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16B36" w:rsidRPr="002C2A5B" w:rsidRDefault="00016B36" w:rsidP="00016B36">
      <w:pPr>
        <w:spacing w:beforeLines="50" w:before="180" w:after="100" w:afterAutospacing="1"/>
        <w:rPr>
          <w:rFonts w:eastAsia="標楷體"/>
          <w:b/>
          <w:bCs/>
        </w:rPr>
      </w:pPr>
      <w:r w:rsidRPr="00EF5C7F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422B6" wp14:editId="24E44B34">
                <wp:simplePos x="0" y="0"/>
                <wp:positionH relativeFrom="column">
                  <wp:posOffset>5207000</wp:posOffset>
                </wp:positionH>
                <wp:positionV relativeFrom="paragraph">
                  <wp:posOffset>-15664</wp:posOffset>
                </wp:positionV>
                <wp:extent cx="1431925" cy="375285"/>
                <wp:effectExtent l="0" t="0" r="15875" b="24765"/>
                <wp:wrapNone/>
                <wp:docPr id="811" name="文字方塊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25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B36" w:rsidRPr="002C2A5B" w:rsidRDefault="00016B36" w:rsidP="00016B36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自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閉症組適用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811" o:spid="_x0000_s1026" type="#_x0000_t202" style="position:absolute;margin-left:410pt;margin-top:-1.25pt;width:112.75pt;height: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">
                <v:textbox>
                  <w:txbxContent>
                    <w:p w:rsidR="00016B36" w:rsidRPr="002C2A5B" w:rsidRDefault="00016B36" w:rsidP="00016B36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自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閉症組適用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57"/>
        <w:tblW w:w="9538" w:type="dxa"/>
        <w:tblBorders>
          <w:top w:val="dashDotStroked" w:sz="24" w:space="0" w:color="auto"/>
          <w:bottom w:val="dashDotStroked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38"/>
      </w:tblGrid>
      <w:tr w:rsidR="00016B36" w:rsidRPr="002C2A5B" w:rsidTr="00384272">
        <w:tc>
          <w:tcPr>
            <w:tcW w:w="9538" w:type="dxa"/>
          </w:tcPr>
          <w:p w:rsidR="00016B36" w:rsidRPr="000303CF" w:rsidRDefault="00016B36" w:rsidP="00384272">
            <w:pPr>
              <w:jc w:val="center"/>
              <w:rPr>
                <w:rFonts w:eastAsia="標楷體"/>
                <w:b/>
                <w:color w:val="000000"/>
                <w:sz w:val="40"/>
                <w:szCs w:val="32"/>
              </w:rPr>
            </w:pPr>
            <w:r w:rsidRPr="000303CF">
              <w:rPr>
                <w:rFonts w:eastAsia="標楷體" w:hint="eastAsia"/>
                <w:b/>
                <w:color w:val="000000"/>
                <w:sz w:val="40"/>
                <w:szCs w:val="32"/>
              </w:rPr>
              <w:t>高功能自閉症</w:t>
            </w:r>
            <w:r w:rsidRPr="000303CF">
              <w:rPr>
                <w:rFonts w:eastAsia="標楷體" w:hint="eastAsia"/>
                <w:b/>
                <w:color w:val="000000"/>
                <w:sz w:val="40"/>
                <w:szCs w:val="32"/>
              </w:rPr>
              <w:t>/</w:t>
            </w:r>
            <w:r w:rsidRPr="000303CF">
              <w:rPr>
                <w:rFonts w:eastAsia="標楷體" w:hint="eastAsia"/>
                <w:b/>
                <w:color w:val="000000"/>
                <w:sz w:val="40"/>
                <w:szCs w:val="32"/>
              </w:rPr>
              <w:t>亞斯柏格症行為檢核表試用版</w:t>
            </w:r>
          </w:p>
          <w:p w:rsidR="00016B36" w:rsidRPr="002B0C6D" w:rsidRDefault="00016B36" w:rsidP="00384272">
            <w:pPr>
              <w:spacing w:line="480" w:lineRule="exact"/>
              <w:jc w:val="center"/>
              <w:rPr>
                <w:rFonts w:eastAsia="標楷體"/>
                <w:b/>
                <w:sz w:val="36"/>
                <w:szCs w:val="32"/>
              </w:rPr>
            </w:pPr>
            <w:r w:rsidRPr="002B0C6D">
              <w:rPr>
                <w:rFonts w:eastAsia="標楷體" w:hint="eastAsia"/>
                <w:b/>
                <w:sz w:val="36"/>
                <w:szCs w:val="32"/>
              </w:rPr>
              <w:t>（國高中學生適用）</w:t>
            </w:r>
          </w:p>
          <w:p w:rsidR="00016B36" w:rsidRPr="002C2A5B" w:rsidRDefault="00016B36" w:rsidP="00384272">
            <w:pPr>
              <w:jc w:val="center"/>
              <w:rPr>
                <w:rFonts w:eastAsia="標楷體"/>
                <w:u w:val="single"/>
              </w:rPr>
            </w:pPr>
            <w:r w:rsidRPr="002B0C6D">
              <w:rPr>
                <w:rFonts w:eastAsia="標楷體" w:hint="eastAsia"/>
                <w:b/>
                <w:sz w:val="28"/>
                <w:szCs w:val="32"/>
              </w:rPr>
              <w:t>張正芬</w:t>
            </w:r>
            <w:r w:rsidRPr="002B0C6D">
              <w:rPr>
                <w:rFonts w:eastAsia="標楷體" w:hint="eastAsia"/>
                <w:b/>
                <w:sz w:val="28"/>
                <w:szCs w:val="32"/>
              </w:rPr>
              <w:t xml:space="preserve"> </w:t>
            </w:r>
            <w:r w:rsidRPr="002B0C6D">
              <w:rPr>
                <w:rFonts w:eastAsia="標楷體" w:hint="eastAsia"/>
                <w:b/>
                <w:sz w:val="28"/>
                <w:szCs w:val="32"/>
              </w:rPr>
              <w:t>、吳佑佑、林</w:t>
            </w:r>
            <w:proofErr w:type="gramStart"/>
            <w:r w:rsidRPr="002B0C6D">
              <w:rPr>
                <w:rFonts w:eastAsia="標楷體" w:hint="eastAsia"/>
                <w:b/>
                <w:sz w:val="28"/>
                <w:szCs w:val="32"/>
              </w:rPr>
              <w:t>迺</w:t>
            </w:r>
            <w:proofErr w:type="gramEnd"/>
            <w:r w:rsidRPr="002B0C6D">
              <w:rPr>
                <w:rFonts w:eastAsia="標楷體" w:hint="eastAsia"/>
                <w:b/>
                <w:sz w:val="28"/>
                <w:szCs w:val="32"/>
              </w:rPr>
              <w:t>超編</w:t>
            </w:r>
          </w:p>
        </w:tc>
      </w:tr>
    </w:tbl>
    <w:p w:rsidR="00016B36" w:rsidRPr="000D2C16" w:rsidRDefault="00016B36" w:rsidP="00016B36">
      <w:pPr>
        <w:rPr>
          <w:vanish/>
        </w:rPr>
      </w:pP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1035"/>
        <w:gridCol w:w="4154"/>
        <w:gridCol w:w="3846"/>
      </w:tblGrid>
      <w:tr w:rsidR="00016B36" w:rsidRPr="002C2A5B" w:rsidTr="00384272">
        <w:trPr>
          <w:cantSplit/>
          <w:trHeight w:val="770"/>
          <w:jc w:val="center"/>
        </w:trPr>
        <w:tc>
          <w:tcPr>
            <w:tcW w:w="55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6B36" w:rsidRPr="002B0C6D" w:rsidRDefault="00016B36" w:rsidP="00384272">
            <w:pPr>
              <w:jc w:val="both"/>
              <w:rPr>
                <w:rFonts w:eastAsia="標楷體"/>
                <w:b/>
                <w:sz w:val="32"/>
                <w:szCs w:val="32"/>
              </w:rPr>
            </w:pPr>
            <w:r w:rsidRPr="002B0C6D">
              <w:rPr>
                <w:rFonts w:eastAsia="標楷體" w:hint="eastAsia"/>
                <w:b/>
                <w:sz w:val="32"/>
                <w:szCs w:val="32"/>
              </w:rPr>
              <w:t>一、基本資料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學生姓名</w:t>
            </w:r>
            <w:r w:rsidRPr="002C2A5B">
              <w:rPr>
                <w:rFonts w:eastAsia="標楷體"/>
                <w:sz w:val="20"/>
              </w:rPr>
              <w:t>:_________________________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性</w:t>
            </w:r>
            <w:r w:rsidRPr="002C2A5B">
              <w:rPr>
                <w:rFonts w:eastAsia="標楷體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別</w:t>
            </w:r>
            <w:r w:rsidRPr="002C2A5B">
              <w:rPr>
                <w:rFonts w:eastAsia="標楷體"/>
                <w:sz w:val="22"/>
              </w:rPr>
              <w:t xml:space="preserve">: </w:t>
            </w:r>
            <w:r w:rsidRPr="002C2A5B">
              <w:rPr>
                <w:rFonts w:eastAsia="標楷體" w:hint="eastAsia"/>
                <w:sz w:val="22"/>
              </w:rPr>
              <w:t>□男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□女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生年月日</w:t>
            </w:r>
            <w:r w:rsidRPr="002C2A5B">
              <w:rPr>
                <w:rFonts w:eastAsia="標楷體"/>
                <w:sz w:val="22"/>
              </w:rPr>
              <w:t>:__</w:t>
            </w:r>
            <w:r w:rsidRPr="002C2A5B">
              <w:rPr>
                <w:rFonts w:eastAsia="標楷體"/>
                <w:sz w:val="22"/>
              </w:rPr>
              <w:softHyphen/>
              <w:t>__</w:t>
            </w:r>
            <w:r w:rsidRPr="002C2A5B">
              <w:rPr>
                <w:rFonts w:eastAsia="標楷體" w:hint="eastAsia"/>
                <w:sz w:val="22"/>
              </w:rPr>
              <w:t>年</w:t>
            </w:r>
            <w:r w:rsidRPr="002C2A5B">
              <w:rPr>
                <w:rFonts w:eastAsia="標楷體"/>
                <w:sz w:val="22"/>
              </w:rPr>
              <w:softHyphen/>
            </w:r>
            <w:r w:rsidRPr="002C2A5B">
              <w:rPr>
                <w:rFonts w:eastAsia="標楷體"/>
                <w:sz w:val="22"/>
              </w:rPr>
              <w:softHyphen/>
              <w:t>____</w:t>
            </w:r>
            <w:r w:rsidRPr="002C2A5B">
              <w:rPr>
                <w:rFonts w:eastAsia="標楷體" w:hint="eastAsia"/>
                <w:sz w:val="22"/>
              </w:rPr>
              <w:t>月</w:t>
            </w:r>
            <w:r w:rsidRPr="002C2A5B">
              <w:rPr>
                <w:rFonts w:eastAsia="標楷體"/>
                <w:sz w:val="22"/>
              </w:rPr>
              <w:t>_____</w:t>
            </w:r>
            <w:r w:rsidRPr="002C2A5B">
              <w:rPr>
                <w:rFonts w:eastAsia="標楷體" w:hint="eastAsia"/>
                <w:sz w:val="22"/>
              </w:rPr>
              <w:t>日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實足年齡：</w:t>
            </w:r>
            <w:r w:rsidRPr="002C2A5B">
              <w:rPr>
                <w:rFonts w:eastAsia="標楷體"/>
                <w:sz w:val="22"/>
              </w:rPr>
              <w:t>____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/>
                <w:sz w:val="22"/>
              </w:rPr>
              <w:t>____</w:t>
            </w:r>
            <w:r w:rsidRPr="002C2A5B">
              <w:rPr>
                <w:rFonts w:eastAsia="標楷體" w:hint="eastAsia"/>
                <w:sz w:val="22"/>
              </w:rPr>
              <w:t>月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就讀學校：</w:t>
            </w:r>
            <w:r w:rsidRPr="002C2A5B">
              <w:rPr>
                <w:rFonts w:eastAsia="標楷體" w:hint="eastAsia"/>
                <w:color w:val="000000"/>
                <w:sz w:val="22"/>
                <w:u w:val="single"/>
              </w:rPr>
              <w:t xml:space="preserve">        </w:t>
            </w:r>
            <w:r w:rsidRPr="002C2A5B">
              <w:rPr>
                <w:rFonts w:eastAsia="標楷體" w:hint="eastAsia"/>
                <w:color w:val="000000"/>
                <w:sz w:val="22"/>
                <w:u w:val="single"/>
              </w:rPr>
              <w:t>市</w:t>
            </w:r>
            <w:r w:rsidRPr="002C2A5B">
              <w:rPr>
                <w:rFonts w:eastAsia="標楷體" w:hint="eastAsia"/>
                <w:color w:val="000000"/>
                <w:sz w:val="22"/>
                <w:u w:val="single"/>
              </w:rPr>
              <w:t>/</w:t>
            </w:r>
            <w:r w:rsidRPr="002C2A5B">
              <w:rPr>
                <w:rFonts w:eastAsia="標楷體" w:hint="eastAsia"/>
                <w:color w:val="000000"/>
                <w:sz w:val="22"/>
                <w:u w:val="single"/>
              </w:rPr>
              <w:t>縣</w:t>
            </w:r>
            <w:r w:rsidRPr="002C2A5B">
              <w:rPr>
                <w:rFonts w:eastAsia="標楷體" w:hint="eastAsia"/>
                <w:color w:val="000000"/>
                <w:sz w:val="22"/>
                <w:u w:val="single"/>
              </w:rPr>
              <w:t xml:space="preserve">    </w:t>
            </w:r>
            <w:r w:rsidRPr="002C2A5B">
              <w:rPr>
                <w:rFonts w:eastAsia="標楷體" w:hint="eastAsia"/>
                <w:color w:val="000000"/>
                <w:sz w:val="22"/>
              </w:rPr>
              <w:t>國、高中</w:t>
            </w:r>
            <w:r w:rsidRPr="002C2A5B">
              <w:rPr>
                <w:rFonts w:eastAsia="標楷體" w:hint="eastAsia"/>
                <w:color w:val="000000"/>
                <w:sz w:val="22"/>
                <w:u w:val="single"/>
              </w:rPr>
              <w:t xml:space="preserve">    </w:t>
            </w:r>
            <w:r w:rsidRPr="002C2A5B">
              <w:rPr>
                <w:rFonts w:eastAsia="標楷體" w:hint="eastAsia"/>
                <w:color w:val="000000"/>
                <w:sz w:val="22"/>
              </w:rPr>
              <w:t>年</w:t>
            </w:r>
            <w:r w:rsidRPr="002C2A5B">
              <w:rPr>
                <w:rFonts w:eastAsia="標楷體" w:hint="eastAsia"/>
                <w:color w:val="000000"/>
                <w:sz w:val="22"/>
                <w:u w:val="single"/>
              </w:rPr>
              <w:t xml:space="preserve">     </w:t>
            </w:r>
            <w:r w:rsidRPr="002C2A5B">
              <w:rPr>
                <w:rFonts w:eastAsia="標楷體" w:hint="eastAsia"/>
                <w:color w:val="000000"/>
                <w:sz w:val="22"/>
              </w:rPr>
              <w:t>班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班級型態：□普通班，□</w:t>
            </w:r>
            <w:r w:rsidRPr="002C2A5B">
              <w:rPr>
                <w:rFonts w:eastAsia="標楷體" w:hint="eastAsia"/>
                <w:color w:val="000000"/>
                <w:sz w:val="22"/>
              </w:rPr>
              <w:t>普通班＋資源班，□綜合職能科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認知能力：與同年齡</w:t>
            </w:r>
            <w:r w:rsidRPr="002C2A5B">
              <w:rPr>
                <w:rFonts w:eastAsia="標楷體" w:hint="eastAsia"/>
                <w:color w:val="000000"/>
                <w:sz w:val="22"/>
              </w:rPr>
              <w:t>一般學生相</w:t>
            </w:r>
            <w:r w:rsidRPr="002C2A5B">
              <w:rPr>
                <w:rFonts w:eastAsia="標楷體" w:hint="eastAsia"/>
                <w:sz w:val="22"/>
              </w:rPr>
              <w:t>較：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明顯優異，</w:t>
            </w:r>
          </w:p>
          <w:p w:rsidR="00016B36" w:rsidRPr="002C2A5B" w:rsidRDefault="00016B36" w:rsidP="00384272">
            <w:pPr>
              <w:ind w:firstLineChars="500" w:firstLine="1100"/>
              <w:jc w:val="both"/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□差不多，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稍差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，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明顯低落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評量日期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/>
                <w:color w:val="000000"/>
                <w:sz w:val="22"/>
              </w:rPr>
              <w:t>____</w:t>
            </w:r>
            <w:r w:rsidRPr="002C2A5B">
              <w:rPr>
                <w:rFonts w:eastAsia="標楷體" w:hint="eastAsia"/>
                <w:color w:val="000000"/>
                <w:sz w:val="22"/>
              </w:rPr>
              <w:t>年</w:t>
            </w:r>
            <w:r w:rsidRPr="002C2A5B">
              <w:rPr>
                <w:rFonts w:eastAsia="標楷體"/>
                <w:color w:val="000000"/>
                <w:sz w:val="22"/>
              </w:rPr>
              <w:t>____</w:t>
            </w:r>
            <w:r w:rsidRPr="002C2A5B">
              <w:rPr>
                <w:rFonts w:eastAsia="標楷體" w:hint="eastAsia"/>
                <w:color w:val="000000"/>
                <w:sz w:val="22"/>
              </w:rPr>
              <w:t>月</w:t>
            </w:r>
            <w:r w:rsidRPr="002C2A5B">
              <w:rPr>
                <w:rFonts w:eastAsia="標楷體"/>
                <w:color w:val="000000"/>
                <w:sz w:val="22"/>
              </w:rPr>
              <w:t>_____</w:t>
            </w:r>
            <w:r w:rsidRPr="002C2A5B">
              <w:rPr>
                <w:rFonts w:eastAsia="標楷體" w:hint="eastAsia"/>
                <w:color w:val="000000"/>
                <w:sz w:val="22"/>
              </w:rPr>
              <w:t>日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  <w:sz w:val="20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填表者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/>
                <w:color w:val="000000"/>
                <w:sz w:val="20"/>
              </w:rPr>
              <w:t>_____________________________</w:t>
            </w:r>
          </w:p>
          <w:p w:rsidR="00016B36" w:rsidRPr="002C2A5B" w:rsidRDefault="00016B36" w:rsidP="00384272">
            <w:pPr>
              <w:ind w:left="660" w:hangingChars="300" w:hanging="660"/>
              <w:jc w:val="both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稱</w:t>
            </w:r>
            <w:r w:rsidRPr="002C2A5B">
              <w:rPr>
                <w:rFonts w:eastAsia="標楷體" w:hint="eastAsia"/>
                <w:color w:val="000000"/>
                <w:sz w:val="22"/>
              </w:rPr>
              <w:t xml:space="preserve">  </w:t>
            </w:r>
            <w:r w:rsidRPr="002C2A5B">
              <w:rPr>
                <w:rFonts w:eastAsia="標楷體" w:hint="eastAsia"/>
                <w:color w:val="000000"/>
                <w:sz w:val="22"/>
              </w:rPr>
              <w:t>謂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 w:hint="eastAsia"/>
                <w:color w:val="000000"/>
                <w:sz w:val="22"/>
              </w:rPr>
              <w:t>□導師</w:t>
            </w:r>
            <w:r w:rsidRPr="002C2A5B">
              <w:rPr>
                <w:rFonts w:eastAsia="標楷體" w:hint="eastAsia"/>
                <w:color w:val="000000"/>
                <w:sz w:val="22"/>
              </w:rPr>
              <w:t xml:space="preserve">  </w:t>
            </w:r>
            <w:r w:rsidRPr="002C2A5B">
              <w:rPr>
                <w:rFonts w:eastAsia="標楷體" w:hint="eastAsia"/>
                <w:color w:val="000000"/>
                <w:sz w:val="22"/>
              </w:rPr>
              <w:t>□特教老師</w:t>
            </w:r>
            <w:r w:rsidRPr="002C2A5B">
              <w:rPr>
                <w:rFonts w:eastAsia="標楷體" w:hint="eastAsia"/>
                <w:color w:val="000000"/>
                <w:sz w:val="22"/>
              </w:rPr>
              <w:t xml:space="preserve">  </w:t>
            </w:r>
            <w:r w:rsidRPr="002C2A5B">
              <w:rPr>
                <w:rFonts w:eastAsia="標楷體" w:hint="eastAsia"/>
                <w:color w:val="000000"/>
                <w:sz w:val="22"/>
              </w:rPr>
              <w:t>□家長</w:t>
            </w:r>
          </w:p>
          <w:p w:rsidR="00016B36" w:rsidRPr="002C2A5B" w:rsidRDefault="00016B36" w:rsidP="00384272">
            <w:pPr>
              <w:ind w:left="660" w:hangingChars="300" w:hanging="660"/>
              <w:jc w:val="both"/>
              <w:rPr>
                <w:rFonts w:eastAsia="標楷體"/>
                <w:color w:val="000000"/>
                <w:sz w:val="20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聯絡電話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/>
                <w:color w:val="000000"/>
                <w:sz w:val="20"/>
              </w:rPr>
              <w:t>___________________________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  <w:sz w:val="20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聯絡</w:t>
            </w:r>
            <w:r w:rsidRPr="002C2A5B">
              <w:rPr>
                <w:rFonts w:eastAsia="標楷體" w:hint="eastAsia"/>
                <w:color w:val="000000"/>
                <w:sz w:val="22"/>
              </w:rPr>
              <w:t>E-mail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/>
                <w:color w:val="000000"/>
                <w:sz w:val="20"/>
              </w:rPr>
              <w:t>________________________</w:t>
            </w:r>
          </w:p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  <w:sz w:val="10"/>
                <w:szCs w:val="10"/>
              </w:rPr>
            </w:pPr>
          </w:p>
          <w:p w:rsidR="00016B36" w:rsidRPr="002C2A5B" w:rsidRDefault="00016B36" w:rsidP="00384272">
            <w:pPr>
              <w:spacing w:line="360" w:lineRule="auto"/>
              <w:jc w:val="both"/>
              <w:rPr>
                <w:rFonts w:eastAsia="標楷體"/>
                <w:color w:val="000000"/>
                <w:sz w:val="20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聯絡地址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/>
                <w:color w:val="000000"/>
                <w:sz w:val="20"/>
              </w:rPr>
              <w:t>___________________________</w:t>
            </w:r>
          </w:p>
          <w:p w:rsidR="00016B36" w:rsidRPr="002C2A5B" w:rsidRDefault="00016B36" w:rsidP="00384272">
            <w:pPr>
              <w:spacing w:line="360" w:lineRule="auto"/>
              <w:ind w:firstLineChars="500" w:firstLine="1000"/>
              <w:jc w:val="both"/>
              <w:rPr>
                <w:rFonts w:eastAsia="標楷體"/>
                <w:color w:val="000000"/>
                <w:sz w:val="2"/>
              </w:rPr>
            </w:pPr>
            <w:r w:rsidRPr="002C2A5B">
              <w:rPr>
                <w:rFonts w:eastAsia="標楷體"/>
                <w:color w:val="000000"/>
                <w:sz w:val="20"/>
              </w:rPr>
              <w:t>___________________________</w:t>
            </w:r>
          </w:p>
        </w:tc>
      </w:tr>
      <w:tr w:rsidR="00016B36" w:rsidRPr="002C2A5B" w:rsidTr="00384272">
        <w:trPr>
          <w:trHeight w:val="598"/>
          <w:jc w:val="center"/>
        </w:trPr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B36" w:rsidRPr="002C2A5B" w:rsidRDefault="00016B36" w:rsidP="00384272">
            <w:pPr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口語能力：</w:t>
            </w:r>
          </w:p>
        </w:tc>
        <w:tc>
          <w:tcPr>
            <w:tcW w:w="8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6B36" w:rsidRPr="002C2A5B" w:rsidRDefault="00016B36" w:rsidP="00384272">
            <w:pPr>
              <w:ind w:firstLineChars="41" w:firstLine="90"/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與同年齡</w:t>
            </w:r>
            <w:r w:rsidRPr="002C2A5B">
              <w:rPr>
                <w:rFonts w:eastAsia="標楷體" w:hint="eastAsia"/>
                <w:color w:val="000000"/>
                <w:sz w:val="22"/>
              </w:rPr>
              <w:t>一般學生相</w:t>
            </w:r>
            <w:r w:rsidRPr="002C2A5B">
              <w:rPr>
                <w:rFonts w:eastAsia="標楷體" w:hint="eastAsia"/>
                <w:sz w:val="22"/>
              </w:rPr>
              <w:t>較：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明顯優異，□差不多，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稍差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，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明顯低落</w:t>
            </w:r>
          </w:p>
        </w:tc>
      </w:tr>
      <w:tr w:rsidR="00016B36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</w:p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父母資料</w:t>
            </w:r>
          </w:p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 xml:space="preserve"> 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教育程度</w:t>
            </w:r>
          </w:p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（</w:t>
            </w:r>
            <w:r w:rsidRPr="002C2A5B">
              <w:rPr>
                <w:rFonts w:eastAsia="標楷體" w:hint="eastAsia"/>
                <w:sz w:val="20"/>
              </w:rPr>
              <w:t>請打勾</w:t>
            </w:r>
            <w:r w:rsidRPr="002C2A5B">
              <w:rPr>
                <w:rFonts w:eastAsia="標楷體" w:hint="eastAsia"/>
                <w:sz w:val="22"/>
              </w:rPr>
              <w:t>）</w:t>
            </w:r>
          </w:p>
        </w:tc>
        <w:tc>
          <w:tcPr>
            <w:tcW w:w="8000" w:type="dxa"/>
            <w:gridSpan w:val="2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父親：□國中（含）以下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□高中、職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□大學</w:t>
            </w:r>
            <w:r w:rsidRPr="002C2A5B">
              <w:rPr>
                <w:rFonts w:eastAsia="標楷體"/>
                <w:sz w:val="22"/>
              </w:rPr>
              <w:t xml:space="preserve"> (</w:t>
            </w:r>
            <w:r w:rsidRPr="002C2A5B">
              <w:rPr>
                <w:rFonts w:eastAsia="標楷體" w:hint="eastAsia"/>
                <w:sz w:val="22"/>
              </w:rPr>
              <w:t>專</w:t>
            </w:r>
            <w:r w:rsidRPr="002C2A5B">
              <w:rPr>
                <w:rFonts w:eastAsia="標楷體" w:hint="eastAsia"/>
                <w:sz w:val="22"/>
              </w:rPr>
              <w:t xml:space="preserve">)  </w:t>
            </w:r>
            <w:r w:rsidRPr="002C2A5B">
              <w:rPr>
                <w:rFonts w:eastAsia="標楷體" w:hint="eastAsia"/>
                <w:sz w:val="22"/>
              </w:rPr>
              <w:t>□研究所以上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母親：□國中（含）以下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□高中、職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□大學</w:t>
            </w:r>
            <w:r w:rsidRPr="002C2A5B">
              <w:rPr>
                <w:rFonts w:eastAsia="標楷體"/>
                <w:sz w:val="22"/>
              </w:rPr>
              <w:t xml:space="preserve"> (</w:t>
            </w:r>
            <w:r w:rsidRPr="002C2A5B">
              <w:rPr>
                <w:rFonts w:eastAsia="標楷體" w:hint="eastAsia"/>
                <w:sz w:val="22"/>
              </w:rPr>
              <w:t>專</w:t>
            </w:r>
            <w:r w:rsidRPr="002C2A5B">
              <w:rPr>
                <w:rFonts w:eastAsia="標楷體" w:hint="eastAsia"/>
                <w:sz w:val="22"/>
              </w:rPr>
              <w:t xml:space="preserve">)  </w:t>
            </w:r>
            <w:r w:rsidRPr="002C2A5B">
              <w:rPr>
                <w:rFonts w:eastAsia="標楷體" w:hint="eastAsia"/>
                <w:sz w:val="22"/>
              </w:rPr>
              <w:t>□研究所以上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10"/>
              </w:rPr>
            </w:pPr>
          </w:p>
        </w:tc>
      </w:tr>
      <w:tr w:rsidR="00016B36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03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職業</w:t>
            </w:r>
          </w:p>
          <w:p w:rsidR="00016B36" w:rsidRPr="002C2A5B" w:rsidRDefault="00016B36" w:rsidP="00384272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（</w:t>
            </w:r>
            <w:r w:rsidRPr="002C2A5B">
              <w:rPr>
                <w:rFonts w:eastAsia="標楷體" w:hint="eastAsia"/>
                <w:sz w:val="20"/>
              </w:rPr>
              <w:t>請打勾</w:t>
            </w:r>
            <w:r w:rsidRPr="002C2A5B">
              <w:rPr>
                <w:rFonts w:eastAsia="標楷體" w:hint="eastAsia"/>
                <w:sz w:val="22"/>
              </w:rPr>
              <w:t>）</w:t>
            </w:r>
          </w:p>
        </w:tc>
        <w:tc>
          <w:tcPr>
            <w:tcW w:w="8000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rPr>
                <w:rFonts w:eastAsia="標楷體"/>
                <w:sz w:val="22"/>
                <w:u w:val="single"/>
              </w:rPr>
            </w:pPr>
            <w:r w:rsidRPr="002C2A5B">
              <w:rPr>
                <w:rFonts w:eastAsia="標楷體" w:hint="eastAsia"/>
                <w:sz w:val="22"/>
              </w:rPr>
              <w:t>父親：□軍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□公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□教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□農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□工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□商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□漁牧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□服務業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□其他，職稱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  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22"/>
                <w:u w:val="single"/>
              </w:rPr>
            </w:pPr>
            <w:r w:rsidRPr="002C2A5B">
              <w:rPr>
                <w:rFonts w:eastAsia="標楷體" w:hint="eastAsia"/>
                <w:sz w:val="22"/>
              </w:rPr>
              <w:t>母親：□軍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□公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□教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□農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□工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□商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□漁牧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□服務業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□其他，職稱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  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10"/>
              </w:rPr>
            </w:pPr>
          </w:p>
        </w:tc>
      </w:tr>
      <w:tr w:rsidR="00016B36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0"/>
          <w:jc w:val="center"/>
        </w:trPr>
        <w:tc>
          <w:tcPr>
            <w:tcW w:w="9396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FFFFF"/>
          </w:tcPr>
          <w:p w:rsidR="00016B36" w:rsidRPr="002B0C6D" w:rsidRDefault="00016B36" w:rsidP="00384272">
            <w:pPr>
              <w:ind w:left="240" w:hangingChars="100" w:hanging="240"/>
              <w:jc w:val="both"/>
              <w:rPr>
                <w:rFonts w:eastAsia="標楷體"/>
                <w:b/>
                <w:color w:val="000000"/>
                <w:szCs w:val="28"/>
              </w:rPr>
            </w:pPr>
            <w:proofErr w:type="gramStart"/>
            <w:r w:rsidRPr="002B0C6D">
              <w:rPr>
                <w:rFonts w:eastAsia="標楷體" w:hint="eastAsia"/>
                <w:b/>
                <w:color w:val="000000"/>
                <w:szCs w:val="28"/>
              </w:rPr>
              <w:t>（</w:t>
            </w:r>
            <w:proofErr w:type="gramEnd"/>
            <w:r w:rsidRPr="002B0C6D">
              <w:rPr>
                <w:rFonts w:eastAsia="標楷體" w:hint="eastAsia"/>
                <w:b/>
                <w:color w:val="000000"/>
                <w:szCs w:val="28"/>
              </w:rPr>
              <w:t>填答者非家長時，以下資料請詢問家長後勾選；若學生不是特殊學生時，請直接跳至第二頁填寫</w:t>
            </w:r>
            <w:proofErr w:type="gramStart"/>
            <w:r w:rsidRPr="002B0C6D">
              <w:rPr>
                <w:rFonts w:eastAsia="標楷體" w:hint="eastAsia"/>
                <w:b/>
                <w:color w:val="000000"/>
                <w:szCs w:val="28"/>
              </w:rPr>
              <w:t>）</w:t>
            </w:r>
            <w:proofErr w:type="gramEnd"/>
          </w:p>
          <w:p w:rsidR="00016B36" w:rsidRPr="002C2A5B" w:rsidRDefault="00016B36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單字詞出現的年齡：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□兩歲前，約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2C2A5B">
              <w:rPr>
                <w:rFonts w:eastAsia="標楷體" w:hint="eastAsia"/>
                <w:sz w:val="22"/>
              </w:rPr>
              <w:t>月</w:t>
            </w:r>
            <w:r w:rsidRPr="002C2A5B">
              <w:rPr>
                <w:rFonts w:eastAsia="標楷體" w:hint="eastAsia"/>
                <w:sz w:val="22"/>
              </w:rPr>
              <w:t xml:space="preserve">     </w:t>
            </w:r>
            <w:r w:rsidRPr="002C2A5B">
              <w:rPr>
                <w:rFonts w:eastAsia="標楷體" w:hint="eastAsia"/>
                <w:sz w:val="22"/>
              </w:rPr>
              <w:t>□兩歲後，約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2C2A5B">
              <w:rPr>
                <w:rFonts w:eastAsia="標楷體" w:hint="eastAsia"/>
                <w:sz w:val="22"/>
              </w:rPr>
              <w:t>月</w:t>
            </w:r>
          </w:p>
          <w:p w:rsidR="00016B36" w:rsidRPr="002C2A5B" w:rsidRDefault="00016B36" w:rsidP="00384272">
            <w:pPr>
              <w:rPr>
                <w:rFonts w:eastAsia="標楷體"/>
                <w:b/>
                <w:sz w:val="28"/>
              </w:rPr>
            </w:pPr>
            <w:r w:rsidRPr="002C2A5B">
              <w:rPr>
                <w:rFonts w:eastAsia="標楷體" w:hint="eastAsia"/>
                <w:sz w:val="22"/>
              </w:rPr>
              <w:t>短句出現的年齡：</w:t>
            </w:r>
            <w:r w:rsidRPr="002C2A5B">
              <w:rPr>
                <w:rFonts w:eastAsia="標楷體" w:hint="eastAsia"/>
                <w:sz w:val="22"/>
              </w:rPr>
              <w:t xml:space="preserve">   </w:t>
            </w:r>
            <w:r w:rsidRPr="002C2A5B">
              <w:rPr>
                <w:rFonts w:eastAsia="標楷體" w:hint="eastAsia"/>
                <w:sz w:val="22"/>
              </w:rPr>
              <w:t>□三歲前，約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2C2A5B">
              <w:rPr>
                <w:rFonts w:eastAsia="標楷體" w:hint="eastAsia"/>
                <w:sz w:val="22"/>
              </w:rPr>
              <w:t>月</w:t>
            </w:r>
            <w:r w:rsidRPr="002C2A5B">
              <w:rPr>
                <w:rFonts w:eastAsia="標楷體" w:hint="eastAsia"/>
                <w:sz w:val="22"/>
              </w:rPr>
              <w:t xml:space="preserve">     </w:t>
            </w:r>
            <w:r w:rsidRPr="002C2A5B">
              <w:rPr>
                <w:rFonts w:eastAsia="標楷體" w:hint="eastAsia"/>
                <w:sz w:val="22"/>
              </w:rPr>
              <w:t>□三歲後，約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2C2A5B">
              <w:rPr>
                <w:rFonts w:eastAsia="標楷體" w:hint="eastAsia"/>
                <w:sz w:val="22"/>
              </w:rPr>
              <w:t>月</w:t>
            </w:r>
          </w:p>
          <w:p w:rsidR="00016B36" w:rsidRPr="002C2A5B" w:rsidRDefault="00016B36" w:rsidP="00384272">
            <w:pPr>
              <w:rPr>
                <w:rFonts w:eastAsia="標楷體"/>
                <w:sz w:val="22"/>
                <w:u w:val="single"/>
              </w:rPr>
            </w:pPr>
            <w:r w:rsidRPr="002C2A5B">
              <w:rPr>
                <w:rFonts w:eastAsia="標楷體" w:hint="eastAsia"/>
                <w:sz w:val="22"/>
              </w:rPr>
              <w:t>三歲前主要照顧者為：□父母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□祖父母等親人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□保母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□其他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出生到三歲</w:t>
            </w:r>
            <w:proofErr w:type="gramStart"/>
            <w:r w:rsidRPr="002C2A5B">
              <w:rPr>
                <w:rFonts w:eastAsia="標楷體" w:hint="eastAsia"/>
                <w:sz w:val="22"/>
              </w:rPr>
              <w:t>之間，</w:t>
            </w:r>
            <w:proofErr w:type="gramEnd"/>
            <w:r w:rsidRPr="002C2A5B">
              <w:rPr>
                <w:rFonts w:eastAsia="標楷體" w:hint="eastAsia"/>
                <w:sz w:val="22"/>
              </w:rPr>
              <w:t>是否有明顯退步或退化的現象：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□沒有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□有，現象是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        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10"/>
              </w:rPr>
            </w:pPr>
          </w:p>
        </w:tc>
      </w:tr>
      <w:tr w:rsidR="00016B36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0"/>
          <w:jc w:val="center"/>
        </w:trPr>
        <w:tc>
          <w:tcPr>
            <w:tcW w:w="9396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FFFFF"/>
          </w:tcPr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10"/>
              </w:rPr>
            </w:pP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察覺孩子有異狀的年齡：約</w:t>
            </w:r>
            <w:r w:rsidRPr="002C2A5B">
              <w:rPr>
                <w:rFonts w:eastAsia="標楷體"/>
                <w:sz w:val="22"/>
              </w:rPr>
              <w:t>______</w:t>
            </w:r>
            <w:r w:rsidRPr="002C2A5B">
              <w:rPr>
                <w:rFonts w:eastAsia="標楷體" w:hint="eastAsia"/>
                <w:sz w:val="22"/>
              </w:rPr>
              <w:t>歲</w:t>
            </w:r>
          </w:p>
          <w:p w:rsidR="00016B36" w:rsidRPr="002C2A5B" w:rsidRDefault="00016B36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家族成員是否有類似狀況</w:t>
            </w:r>
            <w:r w:rsidRPr="002C2A5B">
              <w:rPr>
                <w:rFonts w:eastAsia="標楷體" w:hint="eastAsia"/>
                <w:sz w:val="22"/>
              </w:rPr>
              <w:t xml:space="preserve">: </w:t>
            </w:r>
            <w:r w:rsidRPr="002C2A5B">
              <w:rPr>
                <w:rFonts w:eastAsia="標楷體" w:hint="eastAsia"/>
                <w:sz w:val="22"/>
              </w:rPr>
              <w:t>□是，症狀名：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        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，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□否</w:t>
            </w:r>
          </w:p>
          <w:p w:rsidR="00016B36" w:rsidRPr="002C2A5B" w:rsidRDefault="00016B36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孩子是否接受過診斷或鑑定：□是，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  <w:sz w:val="22"/>
              </w:rPr>
              <w:t>□否</w:t>
            </w:r>
            <w:proofErr w:type="gramEnd"/>
            <w:r w:rsidRPr="002C2A5B">
              <w:rPr>
                <w:rFonts w:eastAsia="標楷體" w:hint="eastAsia"/>
                <w:sz w:val="22"/>
              </w:rPr>
              <w:t>（「否」者以下各題免填）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孩子診斷或鑑定確切的年齡：約</w:t>
            </w:r>
            <w:r w:rsidRPr="002C2A5B">
              <w:rPr>
                <w:rFonts w:eastAsia="標楷體"/>
                <w:sz w:val="22"/>
              </w:rPr>
              <w:t>______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 xml:space="preserve">          </w:t>
            </w:r>
            <w:r w:rsidRPr="002C2A5B">
              <w:rPr>
                <w:rFonts w:eastAsia="標楷體" w:hint="eastAsia"/>
                <w:sz w:val="22"/>
              </w:rPr>
              <w:t>地點</w:t>
            </w:r>
            <w:r w:rsidRPr="002C2A5B">
              <w:rPr>
                <w:rFonts w:eastAsia="標楷體"/>
                <w:sz w:val="22"/>
              </w:rPr>
              <w:t xml:space="preserve"> (</w:t>
            </w:r>
            <w:r w:rsidRPr="002C2A5B">
              <w:rPr>
                <w:rFonts w:eastAsia="標楷體" w:hint="eastAsia"/>
                <w:sz w:val="22"/>
              </w:rPr>
              <w:t>醫院、學校等</w:t>
            </w:r>
            <w:r w:rsidRPr="002C2A5B">
              <w:rPr>
                <w:rFonts w:eastAsia="標楷體"/>
                <w:sz w:val="22"/>
              </w:rPr>
              <w:t>)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/>
                <w:sz w:val="22"/>
              </w:rPr>
              <w:t>___________</w:t>
            </w:r>
          </w:p>
          <w:p w:rsidR="00016B36" w:rsidRPr="002C2A5B" w:rsidRDefault="00016B36" w:rsidP="00384272">
            <w:pPr>
              <w:spacing w:line="0" w:lineRule="atLeast"/>
              <w:rPr>
                <w:rFonts w:eastAsia="標楷體"/>
                <w:sz w:val="10"/>
              </w:rPr>
            </w:pPr>
          </w:p>
        </w:tc>
      </w:tr>
      <w:tr w:rsidR="00016B36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39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診斷或</w:t>
            </w:r>
          </w:p>
          <w:p w:rsidR="00016B36" w:rsidRPr="002C2A5B" w:rsidRDefault="00016B36" w:rsidP="00384272">
            <w:pPr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鑑定名為</w:t>
            </w:r>
            <w:r w:rsidRPr="002C2A5B">
              <w:rPr>
                <w:rFonts w:eastAsia="標楷體"/>
                <w:sz w:val="22"/>
              </w:rPr>
              <w:t>:</w:t>
            </w:r>
          </w:p>
        </w:tc>
        <w:tc>
          <w:tcPr>
            <w:tcW w:w="8000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4A2F30">
            <w:pPr>
              <w:numPr>
                <w:ilvl w:val="0"/>
                <w:numId w:val="1"/>
              </w:numPr>
              <w:adjustRightInd w:val="0"/>
              <w:spacing w:line="360" w:lineRule="atLeast"/>
              <w:jc w:val="both"/>
              <w:textAlignment w:val="baseline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自閉症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□智能障礙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□發展遲緩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□疑似自閉症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□亞斯柏格症</w:t>
            </w:r>
          </w:p>
          <w:p w:rsidR="00016B36" w:rsidRPr="002C2A5B" w:rsidRDefault="00016B36" w:rsidP="004A2F30">
            <w:pPr>
              <w:numPr>
                <w:ilvl w:val="0"/>
                <w:numId w:val="1"/>
              </w:numPr>
              <w:adjustRightInd w:val="0"/>
              <w:spacing w:line="0" w:lineRule="atLeast"/>
              <w:ind w:left="238" w:hanging="238"/>
              <w:jc w:val="both"/>
              <w:textAlignment w:val="baseline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注意力缺陷過動症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</w:rPr>
              <w:t>□</w:t>
            </w:r>
            <w:r w:rsidRPr="002C2A5B">
              <w:rPr>
                <w:rFonts w:eastAsia="標楷體" w:hint="eastAsia"/>
                <w:sz w:val="22"/>
              </w:rPr>
              <w:t>其他</w:t>
            </w:r>
            <w:r w:rsidRPr="002C2A5B">
              <w:rPr>
                <w:rFonts w:eastAsia="標楷體"/>
                <w:sz w:val="22"/>
              </w:rPr>
              <w:t>_________</w:t>
            </w:r>
          </w:p>
        </w:tc>
      </w:tr>
      <w:tr w:rsidR="00016B36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396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是否兼有</w:t>
            </w:r>
          </w:p>
          <w:p w:rsidR="00016B36" w:rsidRPr="002C2A5B" w:rsidRDefault="00016B36" w:rsidP="00384272">
            <w:pPr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其他障礙</w:t>
            </w:r>
            <w:r w:rsidRPr="002C2A5B">
              <w:rPr>
                <w:rFonts w:eastAsia="標楷體"/>
                <w:sz w:val="22"/>
              </w:rPr>
              <w:t>:</w:t>
            </w:r>
          </w:p>
        </w:tc>
        <w:tc>
          <w:tcPr>
            <w:tcW w:w="8000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B36" w:rsidRPr="002C2A5B" w:rsidRDefault="00016B36" w:rsidP="00384272">
            <w:pPr>
              <w:spacing w:line="0" w:lineRule="atLeast"/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□有</w:t>
            </w:r>
            <w:r w:rsidRPr="002C2A5B">
              <w:rPr>
                <w:rFonts w:eastAsia="標楷體"/>
                <w:sz w:val="22"/>
              </w:rPr>
              <w:t>(</w:t>
            </w:r>
            <w:r w:rsidRPr="002C2A5B">
              <w:rPr>
                <w:rFonts w:eastAsia="標楷體" w:hint="eastAsia"/>
                <w:sz w:val="22"/>
              </w:rPr>
              <w:t>□視覺障礙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□聽覺障礙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□智能障礙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□自閉症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□癲癇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□其他</w:t>
            </w:r>
            <w:r w:rsidRPr="002C2A5B">
              <w:rPr>
                <w:rFonts w:eastAsia="標楷體"/>
                <w:sz w:val="22"/>
              </w:rPr>
              <w:t>___</w:t>
            </w:r>
            <w:r w:rsidRPr="002C2A5B">
              <w:rPr>
                <w:rFonts w:eastAsia="標楷體" w:hint="eastAsia"/>
                <w:sz w:val="22"/>
              </w:rPr>
              <w:t>)</w:t>
            </w:r>
          </w:p>
          <w:p w:rsidR="00016B36" w:rsidRPr="002C2A5B" w:rsidRDefault="00016B36" w:rsidP="00384272">
            <w:pPr>
              <w:spacing w:line="0" w:lineRule="atLeast"/>
              <w:jc w:val="both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□沒有</w:t>
            </w:r>
          </w:p>
        </w:tc>
      </w:tr>
    </w:tbl>
    <w:p w:rsidR="00016B36" w:rsidRDefault="00016B36" w:rsidP="00016B36">
      <w:pPr>
        <w:jc w:val="center"/>
        <w:rPr>
          <w:rFonts w:ascii="標楷體" w:eastAsia="標楷體" w:hAnsi="標楷體"/>
        </w:rPr>
      </w:pPr>
      <w:r w:rsidRPr="00395FBE">
        <w:rPr>
          <w:rFonts w:ascii="標楷體" w:eastAsia="標楷體" w:hAnsi="標楷體" w:hint="eastAsia"/>
        </w:rPr>
        <w:t>中華民國九十八年十一月</w:t>
      </w:r>
    </w:p>
    <w:p w:rsidR="00016B36" w:rsidRDefault="00016B36" w:rsidP="00016B36">
      <w:pPr>
        <w:jc w:val="center"/>
        <w:rPr>
          <w:rFonts w:ascii="標楷體" w:eastAsia="標楷體" w:hAnsi="標楷體"/>
        </w:rPr>
      </w:pPr>
    </w:p>
    <w:p w:rsidR="00016B36" w:rsidRDefault="00016B36" w:rsidP="00016B36">
      <w:pPr>
        <w:jc w:val="center"/>
        <w:rPr>
          <w:rFonts w:ascii="標楷體" w:eastAsia="標楷體" w:hAnsi="標楷體"/>
        </w:rPr>
      </w:pPr>
    </w:p>
    <w:p w:rsidR="00016B36" w:rsidRPr="002C2A5B" w:rsidRDefault="00016B36" w:rsidP="00016B36">
      <w:pPr>
        <w:rPr>
          <w:rFonts w:eastAsia="標楷體"/>
          <w:b/>
          <w:sz w:val="32"/>
        </w:rPr>
      </w:pPr>
      <w:r w:rsidRPr="002C2A5B">
        <w:rPr>
          <w:rFonts w:eastAsia="標楷體" w:hint="eastAsia"/>
          <w:b/>
          <w:sz w:val="32"/>
        </w:rPr>
        <w:lastRenderedPageBreak/>
        <w:t>二、問卷內容</w:t>
      </w:r>
    </w:p>
    <w:tbl>
      <w:tblPr>
        <w:tblW w:w="10020" w:type="dxa"/>
        <w:jc w:val="center"/>
        <w:tblInd w:w="9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6862"/>
        <w:gridCol w:w="382"/>
        <w:gridCol w:w="383"/>
        <w:gridCol w:w="382"/>
        <w:gridCol w:w="383"/>
        <w:gridCol w:w="383"/>
        <w:gridCol w:w="382"/>
        <w:gridCol w:w="383"/>
      </w:tblGrid>
      <w:tr w:rsidR="00016B36" w:rsidRPr="002C2A5B" w:rsidTr="00384272">
        <w:trPr>
          <w:jc w:val="center"/>
        </w:trPr>
        <w:tc>
          <w:tcPr>
            <w:tcW w:w="10020" w:type="dxa"/>
            <w:gridSpan w:val="9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ind w:left="1472" w:right="-452" w:hanging="1442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填表說明：</w:t>
            </w:r>
            <w:r w:rsidRPr="002C2A5B">
              <w:rPr>
                <w:rFonts w:eastAsia="標楷體" w:hint="eastAsia"/>
              </w:rPr>
              <w:t>1.</w:t>
            </w:r>
            <w:r w:rsidRPr="002C2A5B">
              <w:rPr>
                <w:rFonts w:eastAsia="標楷體" w:hint="eastAsia"/>
              </w:rPr>
              <w:t>請針對學生</w:t>
            </w:r>
            <w:r w:rsidRPr="002C2A5B">
              <w:rPr>
                <w:rFonts w:eastAsia="標楷體"/>
              </w:rPr>
              <w:t xml:space="preserve"> (</w:t>
            </w:r>
            <w:r w:rsidRPr="002C2A5B">
              <w:rPr>
                <w:rFonts w:eastAsia="標楷體" w:hint="eastAsia"/>
              </w:rPr>
              <w:t>貴子弟</w:t>
            </w:r>
            <w:r w:rsidRPr="002C2A5B">
              <w:rPr>
                <w:rFonts w:eastAsia="標楷體"/>
              </w:rPr>
              <w:t>)</w:t>
            </w:r>
            <w:r w:rsidRPr="002C2A5B">
              <w:rPr>
                <w:rFonts w:eastAsia="標楷體" w:hint="eastAsia"/>
              </w:rPr>
              <w:t>最近</w:t>
            </w:r>
            <w:proofErr w:type="gramStart"/>
            <w:r w:rsidRPr="002C2A5B">
              <w:rPr>
                <w:rFonts w:eastAsia="標楷體" w:hint="eastAsia"/>
              </w:rPr>
              <w:t>半年來的</w:t>
            </w:r>
            <w:proofErr w:type="gramEnd"/>
            <w:r w:rsidRPr="002C2A5B">
              <w:rPr>
                <w:rFonts w:eastAsia="標楷體" w:hint="eastAsia"/>
              </w:rPr>
              <w:t>行為表現，在「總是如此；經常如此；</w:t>
            </w:r>
          </w:p>
          <w:p w:rsidR="00016B36" w:rsidRPr="002C2A5B" w:rsidRDefault="00016B36" w:rsidP="00384272">
            <w:pPr>
              <w:ind w:left="1472" w:right="-452" w:hanging="1442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 xml:space="preserve">            </w:t>
            </w:r>
            <w:r w:rsidRPr="002C2A5B">
              <w:rPr>
                <w:rFonts w:eastAsia="標楷體" w:hint="eastAsia"/>
              </w:rPr>
              <w:t>偶爾如此；從不如此」中圈選一項，「從不如此」右側請勿填寫。</w:t>
            </w:r>
          </w:p>
          <w:p w:rsidR="00016B36" w:rsidRPr="002C2A5B" w:rsidRDefault="00016B36" w:rsidP="00384272">
            <w:pPr>
              <w:ind w:left="1472" w:right="-452" w:hanging="1442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 xml:space="preserve">          2.</w:t>
            </w:r>
            <w:r w:rsidRPr="002C2A5B">
              <w:rPr>
                <w:rFonts w:eastAsia="標楷體" w:hint="eastAsia"/>
              </w:rPr>
              <w:t>務必請每一題都圈選，不要遺漏任何一題。</w:t>
            </w:r>
          </w:p>
          <w:p w:rsidR="00016B36" w:rsidRPr="002C2A5B" w:rsidRDefault="00016B36" w:rsidP="00384272">
            <w:pPr>
              <w:ind w:leftChars="513" w:left="1471" w:right="-452" w:hangingChars="100" w:hanging="240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3.</w:t>
            </w:r>
            <w:r w:rsidRPr="002C2A5B">
              <w:rPr>
                <w:rFonts w:eastAsia="標楷體" w:hint="eastAsia"/>
              </w:rPr>
              <w:t>不需核計分數。</w:t>
            </w:r>
          </w:p>
        </w:tc>
      </w:tr>
      <w:tr w:rsidR="00016B36" w:rsidRPr="002C2A5B" w:rsidTr="00384272">
        <w:trPr>
          <w:jc w:val="center"/>
        </w:trPr>
        <w:tc>
          <w:tcPr>
            <w:tcW w:w="480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862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b/>
                <w:u w:val="single"/>
              </w:rPr>
            </w:pPr>
            <w:r w:rsidRPr="002C2A5B">
              <w:rPr>
                <w:rFonts w:eastAsia="標楷體" w:hint="eastAsia"/>
              </w:rPr>
              <w:t xml:space="preserve">  </w:t>
            </w:r>
          </w:p>
        </w:tc>
        <w:tc>
          <w:tcPr>
            <w:tcW w:w="382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總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是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83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經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常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82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偶爾如此</w:t>
            </w:r>
          </w:p>
        </w:tc>
        <w:tc>
          <w:tcPr>
            <w:tcW w:w="383" w:type="dxa"/>
            <w:tcBorders>
              <w:top w:val="single" w:sz="4" w:space="0" w:color="auto"/>
              <w:righ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從不如此</w:t>
            </w:r>
          </w:p>
        </w:tc>
        <w:tc>
          <w:tcPr>
            <w:tcW w:w="383" w:type="dxa"/>
            <w:tcBorders>
              <w:top w:val="single" w:sz="4" w:space="0" w:color="auto"/>
              <w:lef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社會領域</w:t>
            </w:r>
          </w:p>
        </w:tc>
        <w:tc>
          <w:tcPr>
            <w:tcW w:w="382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溝通領域</w:t>
            </w:r>
          </w:p>
        </w:tc>
        <w:tc>
          <w:tcPr>
            <w:tcW w:w="383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行為領域</w:t>
            </w: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對某些事物有異於常人的特殊偏好並造成困擾。</w:t>
            </w:r>
            <w:r w:rsidRPr="002C2A5B">
              <w:rPr>
                <w:rFonts w:eastAsia="標楷體"/>
                <w:color w:val="000000"/>
              </w:rPr>
              <w:t>----------</w:t>
            </w:r>
            <w:r w:rsidRPr="002C2A5B">
              <w:rPr>
                <w:rFonts w:eastAsia="標楷體" w:hint="eastAsia"/>
                <w:color w:val="000000"/>
              </w:rPr>
              <w:t>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2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proofErr w:type="gramStart"/>
            <w:r w:rsidRPr="002C2A5B">
              <w:rPr>
                <w:rFonts w:eastAsia="標楷體" w:hint="eastAsia"/>
                <w:color w:val="000000"/>
              </w:rPr>
              <w:t>一</w:t>
            </w:r>
            <w:proofErr w:type="gramEnd"/>
            <w:r w:rsidRPr="002C2A5B">
              <w:rPr>
                <w:rFonts w:eastAsia="標楷體" w:hint="eastAsia"/>
                <w:color w:val="000000"/>
              </w:rPr>
              <w:t>個人獨處或做自己的事。</w:t>
            </w:r>
            <w:r w:rsidRPr="002C2A5B">
              <w:rPr>
                <w:rFonts w:eastAsia="標楷體"/>
                <w:color w:val="000000"/>
              </w:rPr>
              <w:t>-------------------------------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會有眼神空洞的現象。</w:t>
            </w:r>
            <w:r w:rsidRPr="002C2A5B">
              <w:rPr>
                <w:rFonts w:eastAsia="標楷體"/>
                <w:color w:val="000000"/>
              </w:rPr>
              <w:t>-----------------------------------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視線會和人接觸。</w:t>
            </w:r>
            <w:r w:rsidRPr="002C2A5B">
              <w:rPr>
                <w:rFonts w:eastAsia="標楷體"/>
                <w:color w:val="000000"/>
              </w:rPr>
              <w:t>---------------------------------------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5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會重覆不斷地做出同樣的動作、發出同樣的聲音或說同樣的話</w:t>
            </w:r>
            <w:r w:rsidRPr="002C2A5B">
              <w:rPr>
                <w:rFonts w:eastAsia="標楷體"/>
                <w:color w:val="000000"/>
              </w:rPr>
              <w:t>。</w:t>
            </w:r>
            <w:r w:rsidRPr="002C2A5B">
              <w:rPr>
                <w:rFonts w:eastAsia="標楷體" w:hint="eastAsia"/>
                <w:color w:val="000000"/>
              </w:rPr>
              <w:t>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6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在視覺方面有特別的反應（如，對某些東西很敏感，對某些東西則視而不見）。</w:t>
            </w:r>
            <w:r w:rsidRPr="002C2A5B">
              <w:rPr>
                <w:rFonts w:eastAsia="標楷體"/>
                <w:color w:val="000000"/>
              </w:rPr>
              <w:t>----------------------------</w:t>
            </w:r>
            <w:r w:rsidRPr="002C2A5B">
              <w:rPr>
                <w:rFonts w:eastAsia="標楷體" w:hint="eastAsia"/>
                <w:color w:val="000000"/>
              </w:rPr>
              <w:t>---</w:t>
            </w:r>
            <w:r w:rsidRPr="002C2A5B">
              <w:rPr>
                <w:rFonts w:eastAsia="標楷體"/>
                <w:color w:val="000000"/>
              </w:rPr>
              <w:t>----------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7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對味覺的反應特別敏感（如，過度的偏食、挑食）。</w:t>
            </w:r>
            <w:r w:rsidRPr="002C2A5B">
              <w:rPr>
                <w:rFonts w:eastAsia="標楷體"/>
                <w:color w:val="000000"/>
              </w:rPr>
              <w:t>---------</w:t>
            </w:r>
            <w:r w:rsidRPr="002C2A5B">
              <w:rPr>
                <w:rFonts w:eastAsia="標楷體" w:hint="eastAsia"/>
                <w:color w:val="000000"/>
              </w:rPr>
              <w:t>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8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</w:t>
            </w:r>
            <w:r w:rsidRPr="002C2A5B">
              <w:rPr>
                <w:rFonts w:eastAsia="標楷體" w:hint="eastAsia"/>
              </w:rPr>
              <w:t>故事背後</w:t>
            </w:r>
            <w:r w:rsidRPr="002C2A5B">
              <w:rPr>
                <w:rFonts w:eastAsia="標楷體" w:hint="eastAsia"/>
                <w:color w:val="000000"/>
              </w:rPr>
              <w:t>的理解有困難。</w:t>
            </w:r>
            <w:r w:rsidRPr="002C2A5B">
              <w:rPr>
                <w:rFonts w:eastAsia="標楷體" w:hint="eastAsia"/>
                <w:color w:val="000000"/>
              </w:rPr>
              <w:t>---------------------------</w:t>
            </w:r>
            <w:r w:rsidRPr="002C2A5B">
              <w:rPr>
                <w:rFonts w:eastAsia="標楷體"/>
                <w:color w:val="000000"/>
              </w:rPr>
              <w:t>-----</w:t>
            </w:r>
            <w:r w:rsidRPr="002C2A5B">
              <w:rPr>
                <w:rFonts w:eastAsia="標楷體" w:hint="eastAsia"/>
                <w:color w:val="000000"/>
              </w:rPr>
              <w:t>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9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會體貼人，為人著想。</w:t>
            </w:r>
            <w:r w:rsidRPr="002C2A5B">
              <w:rPr>
                <w:rFonts w:eastAsia="標楷體" w:hint="eastAsia"/>
                <w:color w:val="000000"/>
              </w:rPr>
              <w:t>---------------</w:t>
            </w:r>
            <w:r w:rsidRPr="002C2A5B">
              <w:rPr>
                <w:rFonts w:eastAsia="標楷體"/>
                <w:color w:val="000000"/>
              </w:rPr>
              <w:t>--------------------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0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1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2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3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</w:t>
            </w:r>
            <w:r w:rsidRPr="002C2A5B">
              <w:rPr>
                <w:rFonts w:eastAsia="標楷體" w:hint="eastAsia"/>
                <w:color w:val="000000"/>
                <w:sz w:val="22"/>
              </w:rPr>
              <w:t>0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會重覆說（或背誦）一些和當時場合無關的話。</w:t>
            </w:r>
            <w:r w:rsidRPr="002C2A5B">
              <w:rPr>
                <w:rFonts w:eastAsia="標楷體"/>
                <w:color w:val="000000"/>
              </w:rPr>
              <w:t>-----</w:t>
            </w:r>
            <w:r w:rsidRPr="002C2A5B">
              <w:rPr>
                <w:rFonts w:eastAsia="標楷體" w:hint="eastAsia"/>
                <w:color w:val="000000"/>
              </w:rPr>
              <w:t>------</w:t>
            </w:r>
            <w:r w:rsidRPr="002C2A5B">
              <w:rPr>
                <w:rFonts w:eastAsia="標楷體"/>
                <w:color w:val="000000"/>
              </w:rPr>
              <w:t>--</w:t>
            </w:r>
            <w:r w:rsidRPr="002C2A5B">
              <w:rPr>
                <w:rFonts w:eastAsia="標楷體" w:hint="eastAsia"/>
                <w:color w:val="000000"/>
              </w:rPr>
              <w:t>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</w:t>
            </w:r>
            <w:r w:rsidRPr="002C2A5B">
              <w:rPr>
                <w:rFonts w:eastAsia="標楷體" w:hint="eastAsia"/>
                <w:color w:val="000000"/>
                <w:sz w:val="22"/>
              </w:rPr>
              <w:t>1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有需求的時候，只會重複特定的語句，不會變換其他的表達方式。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28"/>
                <w:szCs w:val="28"/>
                <w:vertAlign w:val="superscript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</w:t>
            </w:r>
            <w:r w:rsidRPr="002C2A5B">
              <w:rPr>
                <w:rFonts w:eastAsia="標楷體" w:hint="eastAsia"/>
                <w:color w:val="000000"/>
                <w:sz w:val="22"/>
              </w:rPr>
              <w:t>2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與人交談時，只談自己感興趣的事情，而不理會他人的反應。</w:t>
            </w:r>
            <w:r w:rsidRPr="002C2A5B">
              <w:rPr>
                <w:rFonts w:eastAsia="標楷體" w:hint="eastAsia"/>
                <w:color w:val="000000"/>
              </w:rPr>
              <w:t>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</w:t>
            </w:r>
            <w:r w:rsidRPr="002C2A5B">
              <w:rPr>
                <w:rFonts w:eastAsia="標楷體" w:hint="eastAsia"/>
                <w:color w:val="000000"/>
                <w:sz w:val="22"/>
              </w:rPr>
              <w:t>3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與人交談時，聽不懂別人的話。</w:t>
            </w:r>
            <w:r w:rsidRPr="002C2A5B">
              <w:rPr>
                <w:rFonts w:eastAsia="標楷體"/>
                <w:color w:val="000000"/>
              </w:rPr>
              <w:t>----------------------</w:t>
            </w:r>
            <w:r w:rsidRPr="002C2A5B">
              <w:rPr>
                <w:rFonts w:eastAsia="標楷體" w:hint="eastAsia"/>
                <w:color w:val="000000"/>
              </w:rPr>
              <w:t>-</w:t>
            </w:r>
            <w:r w:rsidRPr="002C2A5B">
              <w:rPr>
                <w:rFonts w:eastAsia="標楷體"/>
                <w:color w:val="000000"/>
              </w:rPr>
              <w:t>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</w:t>
            </w:r>
            <w:r w:rsidRPr="002C2A5B">
              <w:rPr>
                <w:rFonts w:eastAsia="標楷體" w:hint="eastAsia"/>
                <w:color w:val="000000"/>
                <w:sz w:val="22"/>
              </w:rPr>
              <w:t>4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會搞不清楚狀況而做出不適當的反應。</w:t>
            </w:r>
            <w:r w:rsidRPr="002C2A5B">
              <w:rPr>
                <w:rFonts w:eastAsia="標楷體"/>
                <w:color w:val="000000"/>
              </w:rPr>
              <w:t>----------------</w:t>
            </w:r>
            <w:r w:rsidRPr="002C2A5B">
              <w:rPr>
                <w:rFonts w:eastAsia="標楷體" w:hint="eastAsia"/>
                <w:color w:val="000000"/>
              </w:rPr>
              <w:t>-</w:t>
            </w:r>
            <w:r w:rsidRPr="002C2A5B">
              <w:rPr>
                <w:rFonts w:eastAsia="標楷體"/>
                <w:color w:val="000000"/>
              </w:rPr>
              <w:t>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</w:t>
            </w:r>
            <w:r w:rsidRPr="002C2A5B">
              <w:rPr>
                <w:rFonts w:eastAsia="標楷體" w:hint="eastAsia"/>
                <w:color w:val="000000"/>
                <w:sz w:val="22"/>
              </w:rPr>
              <w:t>5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在理解複雜的情緒（如，尷尬、慚愧、不自在）上有困難。</w:t>
            </w:r>
            <w:r w:rsidRPr="002C2A5B">
              <w:rPr>
                <w:rFonts w:eastAsia="標楷體"/>
                <w:color w:val="000000"/>
              </w:rPr>
              <w:t>---</w:t>
            </w:r>
            <w:r w:rsidRPr="002C2A5B">
              <w:rPr>
                <w:rFonts w:eastAsia="標楷體" w:hint="eastAsia"/>
                <w:color w:val="000000"/>
              </w:rPr>
              <w:t>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16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在表現複雜的情緒（如，尷尬、慚愧、不自在）上有困難。</w:t>
            </w:r>
            <w:r w:rsidRPr="002C2A5B">
              <w:rPr>
                <w:rFonts w:eastAsia="標楷體"/>
                <w:color w:val="000000"/>
              </w:rPr>
              <w:t>---</w:t>
            </w:r>
            <w:r w:rsidRPr="002C2A5B">
              <w:rPr>
                <w:rFonts w:eastAsia="標楷體" w:hint="eastAsia"/>
                <w:color w:val="000000"/>
              </w:rPr>
              <w:t>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388"/>
          <w:jc w:val="center"/>
        </w:trPr>
        <w:tc>
          <w:tcPr>
            <w:tcW w:w="480" w:type="dxa"/>
            <w:vAlign w:val="center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1</w:t>
            </w:r>
            <w:r w:rsidRPr="002C2A5B">
              <w:rPr>
                <w:rFonts w:eastAsia="標楷體" w:hint="eastAsia"/>
                <w:color w:val="000000"/>
                <w:sz w:val="22"/>
              </w:rPr>
              <w:t>7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both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聽不懂同儕間常用的笑話、雙關語或諷刺。</w:t>
            </w:r>
            <w:r w:rsidRPr="002C2A5B">
              <w:rPr>
                <w:rFonts w:eastAsia="標楷體"/>
                <w:color w:val="000000"/>
              </w:rPr>
              <w:t>-----------------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316"/>
          <w:jc w:val="center"/>
        </w:trPr>
        <w:tc>
          <w:tcPr>
            <w:tcW w:w="480" w:type="dxa"/>
            <w:vAlign w:val="center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18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說話像大人或學究，或過度使用正確的文法、字詞。</w:t>
            </w:r>
            <w:r w:rsidRPr="002C2A5B">
              <w:rPr>
                <w:rFonts w:eastAsia="標楷體"/>
                <w:color w:val="000000"/>
              </w:rPr>
              <w:t>--</w:t>
            </w:r>
            <w:r w:rsidRPr="002C2A5B">
              <w:rPr>
                <w:rFonts w:eastAsia="標楷體" w:hint="eastAsia"/>
                <w:color w:val="000000"/>
              </w:rPr>
              <w:t>------</w:t>
            </w:r>
            <w:r w:rsidRPr="002C2A5B">
              <w:rPr>
                <w:rFonts w:eastAsia="標楷體"/>
                <w:color w:val="000000"/>
              </w:rPr>
              <w:t>---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316"/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19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口語表現出他懂得的比實際上做的多的樣子。</w:t>
            </w:r>
            <w:r w:rsidRPr="002C2A5B">
              <w:rPr>
                <w:rFonts w:eastAsia="標楷體" w:hint="eastAsia"/>
                <w:color w:val="000000"/>
              </w:rPr>
              <w:t>-----------------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178"/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20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對隱喻、慣用語、成語的理解有困難，例如「瓜田李下」只能理解在西瓜田和李樹下，無法了解真正的涵義。</w:t>
            </w:r>
            <w:r w:rsidRPr="002C2A5B">
              <w:rPr>
                <w:rFonts w:eastAsia="標楷體" w:hint="eastAsia"/>
                <w:color w:val="000000"/>
              </w:rPr>
              <w:t>------------------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178"/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2</w:t>
            </w:r>
            <w:r w:rsidRPr="002C2A5B">
              <w:rPr>
                <w:rFonts w:eastAsia="標楷體" w:hint="eastAsia"/>
                <w:color w:val="000000"/>
                <w:sz w:val="22"/>
              </w:rPr>
              <w:t>1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問一些不合宜（如場合、內容）的問題。</w:t>
            </w:r>
            <w:r w:rsidRPr="002C2A5B">
              <w:rPr>
                <w:rFonts w:eastAsia="標楷體" w:hint="eastAsia"/>
                <w:color w:val="000000"/>
              </w:rPr>
              <w:t>------------------------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178"/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2</w:t>
            </w:r>
            <w:r w:rsidRPr="002C2A5B">
              <w:rPr>
                <w:rFonts w:eastAsia="標楷體" w:hint="eastAsia"/>
                <w:color w:val="000000"/>
                <w:sz w:val="22"/>
              </w:rPr>
              <w:t>2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開始說話時，會很突兀地、不像一般人會先有個招呼，就直接講他想講的東西，而讓人覺得很奇怪。</w:t>
            </w:r>
            <w:r w:rsidRPr="002C2A5B">
              <w:rPr>
                <w:rFonts w:eastAsia="標楷體" w:hint="eastAsia"/>
                <w:color w:val="000000"/>
              </w:rPr>
              <w:t>--------------------------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016B36" w:rsidRPr="002C2A5B" w:rsidTr="00384272">
        <w:trPr>
          <w:trHeight w:val="178"/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2</w:t>
            </w:r>
            <w:r w:rsidRPr="002C2A5B">
              <w:rPr>
                <w:rFonts w:eastAsia="標楷體" w:hint="eastAsia"/>
                <w:color w:val="000000"/>
                <w:sz w:val="22"/>
              </w:rPr>
              <w:t>3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很難和人建立關係，且無法以害羞、注意力或缺乏經驗去解釋。</w:t>
            </w:r>
            <w:r w:rsidRPr="002C2A5B">
              <w:rPr>
                <w:rFonts w:eastAsia="標楷體" w:hint="eastAsia"/>
                <w:color w:val="000000"/>
              </w:rPr>
              <w:t>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178"/>
          <w:jc w:val="center"/>
        </w:trPr>
        <w:tc>
          <w:tcPr>
            <w:tcW w:w="48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2</w:t>
            </w:r>
            <w:r w:rsidRPr="002C2A5B">
              <w:rPr>
                <w:rFonts w:eastAsia="標楷體" w:hint="eastAsia"/>
                <w:color w:val="000000"/>
                <w:sz w:val="22"/>
              </w:rPr>
              <w:t>4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面部表情很少或不適合當時的情境。</w:t>
            </w:r>
            <w:r w:rsidRPr="002C2A5B">
              <w:rPr>
                <w:rFonts w:eastAsia="標楷體" w:hint="eastAsia"/>
                <w:color w:val="000000"/>
              </w:rPr>
              <w:t>-------------------------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178"/>
          <w:jc w:val="center"/>
        </w:trPr>
        <w:tc>
          <w:tcPr>
            <w:tcW w:w="480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2</w:t>
            </w:r>
            <w:r w:rsidRPr="002C2A5B">
              <w:rPr>
                <w:rFonts w:eastAsia="標楷體" w:hint="eastAsia"/>
                <w:color w:val="000000"/>
                <w:sz w:val="22"/>
              </w:rPr>
              <w:t>5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6862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顯現出比較喜歡和大人同處而不是同儕。</w:t>
            </w:r>
            <w:r w:rsidRPr="002C2A5B">
              <w:rPr>
                <w:rFonts w:eastAsia="標楷體" w:hint="eastAsia"/>
                <w:color w:val="000000"/>
              </w:rPr>
              <w:t>---------------------</w:t>
            </w: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3" w:type="dxa"/>
            <w:tcBorders>
              <w:bottom w:val="single" w:sz="4" w:space="0" w:color="auto"/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3" w:type="dxa"/>
            <w:tcBorders>
              <w:left w:val="double" w:sz="4" w:space="0" w:color="auto"/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trHeight w:val="354"/>
          <w:jc w:val="center"/>
        </w:trPr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6862" w:type="dxa"/>
            <w:tcBorders>
              <w:top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ind w:firstLineChars="100" w:firstLine="360"/>
              <w:rPr>
                <w:rFonts w:eastAsia="標楷體"/>
                <w:b/>
                <w:sz w:val="36"/>
                <w:szCs w:val="36"/>
              </w:rPr>
            </w:pPr>
            <w:r>
              <w:rPr>
                <w:rFonts w:eastAsia="標楷體" w:hint="eastAsia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  <w:tc>
          <w:tcPr>
            <w:tcW w:w="382" w:type="dxa"/>
            <w:tcBorders>
              <w:top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  <w:tc>
          <w:tcPr>
            <w:tcW w:w="383" w:type="dxa"/>
            <w:tcBorders>
              <w:top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</w:tr>
    </w:tbl>
    <w:p w:rsidR="00016B36" w:rsidRDefault="00016B36" w:rsidP="00016B36">
      <w:pPr>
        <w:rPr>
          <w:rFonts w:ascii="標楷體" w:eastAsia="標楷體" w:hAnsi="標楷體"/>
        </w:rPr>
      </w:pPr>
    </w:p>
    <w:p w:rsidR="00016B36" w:rsidRDefault="00016B36" w:rsidP="00016B36">
      <w:pPr>
        <w:rPr>
          <w:rFonts w:ascii="標楷體" w:eastAsia="標楷體" w:hAnsi="標楷體"/>
        </w:rPr>
      </w:pPr>
    </w:p>
    <w:p w:rsidR="00016B36" w:rsidRDefault="00016B36" w:rsidP="00016B36">
      <w:pPr>
        <w:rPr>
          <w:rFonts w:ascii="標楷體" w:eastAsia="標楷體" w:hAnsi="標楷體"/>
        </w:rPr>
      </w:pPr>
    </w:p>
    <w:tbl>
      <w:tblPr>
        <w:tblW w:w="1101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7561"/>
        <w:gridCol w:w="403"/>
        <w:gridCol w:w="403"/>
        <w:gridCol w:w="403"/>
        <w:gridCol w:w="403"/>
        <w:gridCol w:w="403"/>
        <w:gridCol w:w="403"/>
        <w:gridCol w:w="403"/>
      </w:tblGrid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</w:rPr>
              <w:lastRenderedPageBreak/>
              <w:br w:type="page"/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u w:val="single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總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是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經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常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偶爾如此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從不如此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社會領域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溝通領域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行為領域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7156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26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在交朋友或維持友誼上顯得很少或沒有能力。</w:t>
            </w:r>
            <w:r w:rsidRPr="002C2A5B">
              <w:rPr>
                <w:rFonts w:eastAsia="標楷體" w:hint="eastAsia"/>
                <w:color w:val="000000"/>
              </w:rPr>
              <w:t>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2</w:t>
            </w:r>
            <w:r w:rsidRPr="002C2A5B">
              <w:rPr>
                <w:rFonts w:eastAsia="標楷體" w:hint="eastAsia"/>
                <w:color w:val="000000"/>
                <w:sz w:val="22"/>
              </w:rPr>
              <w:t>7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對別人說的話或別人感興趣的事很少有興趣。</w:t>
            </w:r>
            <w:r w:rsidRPr="002C2A5B">
              <w:rPr>
                <w:rFonts w:eastAsia="標楷體" w:hint="eastAsia"/>
                <w:color w:val="000000"/>
              </w:rPr>
              <w:t>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28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不易了解別人的感受。</w:t>
            </w:r>
            <w:r w:rsidRPr="002C2A5B">
              <w:rPr>
                <w:rFonts w:eastAsia="標楷體" w:hint="eastAsia"/>
                <w:color w:val="000000"/>
              </w:rPr>
              <w:t>---------------------------------------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29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不易了解或使用和社會行為有關的規則。</w:t>
            </w:r>
            <w:r w:rsidRPr="002C2A5B">
              <w:rPr>
                <w:rFonts w:eastAsia="標楷體" w:hint="eastAsia"/>
                <w:color w:val="000000"/>
              </w:rPr>
              <w:t>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3</w:t>
            </w:r>
            <w:r w:rsidRPr="002C2A5B">
              <w:rPr>
                <w:rFonts w:eastAsia="標楷體" w:hint="eastAsia"/>
                <w:color w:val="000000"/>
                <w:sz w:val="22"/>
              </w:rPr>
              <w:t>0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不會配合環境去改變行為（如在圖書館中大聲說話）</w:t>
            </w:r>
            <w:r w:rsidRPr="002C2A5B">
              <w:rPr>
                <w:rFonts w:eastAsia="標楷體" w:hint="eastAsia"/>
                <w:color w:val="000000"/>
              </w:rPr>
              <w:t>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31.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當行程以外的事件出現時常會變得焦慮或恐慌。</w:t>
            </w:r>
            <w:r w:rsidRPr="002C2A5B">
              <w:rPr>
                <w:rFonts w:eastAsia="標楷體" w:hint="eastAsia"/>
                <w:color w:val="000000"/>
              </w:rPr>
              <w:t>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/>
                <w:color w:val="000000"/>
                <w:sz w:val="22"/>
              </w:rPr>
              <w:t>3</w:t>
            </w:r>
            <w:r w:rsidRPr="002C2A5B">
              <w:rPr>
                <w:rFonts w:eastAsia="標楷體" w:hint="eastAsia"/>
                <w:color w:val="000000"/>
                <w:sz w:val="22"/>
              </w:rPr>
              <w:t>2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表現出一些不成熟或類似於較他小很多孩子的行為。</w:t>
            </w:r>
            <w:r w:rsidRPr="002C2A5B">
              <w:rPr>
                <w:rFonts w:eastAsia="標楷體" w:hint="eastAsia"/>
                <w:color w:val="000000"/>
              </w:rPr>
              <w:t>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33.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經常發脾氣或失去控制。</w:t>
            </w:r>
            <w:r w:rsidRPr="002C2A5B">
              <w:rPr>
                <w:rFonts w:eastAsia="標楷體" w:hint="eastAsia"/>
                <w:color w:val="000000"/>
              </w:rPr>
              <w:t>-------------------------------------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34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經常覺得不知所措、困惑，尤其是人多或被要求的情境。</w:t>
            </w:r>
            <w:r w:rsidRPr="002C2A5B">
              <w:rPr>
                <w:rFonts w:eastAsia="標楷體" w:hint="eastAsia"/>
                <w:color w:val="000000"/>
              </w:rPr>
              <w:t>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35</w:t>
            </w:r>
            <w:r w:rsidRPr="002C2A5B">
              <w:rPr>
                <w:rFonts w:eastAsia="標楷體"/>
                <w:color w:val="000000"/>
                <w:sz w:val="22"/>
              </w:rPr>
              <w:t>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對自己在意的事情，會要求別人按照他的方式照作（如教條、規範、例行事務等）。</w:t>
            </w:r>
            <w:r w:rsidRPr="002C2A5B">
              <w:rPr>
                <w:rFonts w:eastAsia="標楷體" w:hint="eastAsia"/>
                <w:color w:val="000000"/>
              </w:rPr>
              <w:t>---------</w:t>
            </w:r>
            <w:r w:rsidRPr="002C2A5B">
              <w:rPr>
                <w:rFonts w:eastAsia="標楷體"/>
                <w:color w:val="000000"/>
              </w:rPr>
              <w:t>------------------</w:t>
            </w:r>
            <w:r w:rsidRPr="002C2A5B">
              <w:rPr>
                <w:rFonts w:eastAsia="標楷體" w:hint="eastAsia"/>
                <w:color w:val="000000"/>
              </w:rPr>
              <w:t>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36.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對批評過於敏感。</w:t>
            </w:r>
            <w:r w:rsidRPr="002C2A5B">
              <w:rPr>
                <w:rFonts w:eastAsia="標楷體" w:hint="eastAsia"/>
                <w:color w:val="000000"/>
              </w:rPr>
              <w:t>-------------------------------------------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37.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缺乏一般日常生活的常識。</w:t>
            </w:r>
            <w:r w:rsidRPr="002C2A5B">
              <w:rPr>
                <w:rFonts w:eastAsia="標楷體" w:hint="eastAsia"/>
                <w:color w:val="000000"/>
              </w:rPr>
              <w:t>------------------------------------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38.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對大聲或非預期的聲音有不尋常的反應（如大叫、生氣或退縮）。</w:t>
            </w:r>
            <w:r w:rsidRPr="002C2A5B">
              <w:rPr>
                <w:rFonts w:eastAsia="標楷體" w:hint="eastAsia"/>
                <w:color w:val="000000"/>
              </w:rPr>
              <w:t>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39.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對不易覺察的氣味有過度反應。</w:t>
            </w:r>
            <w:r w:rsidRPr="002C2A5B">
              <w:rPr>
                <w:rFonts w:eastAsia="標楷體" w:hint="eastAsia"/>
                <w:color w:val="000000"/>
              </w:rPr>
              <w:t>-------------------------------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40.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日常生活中會有現實與幻想夾雜，令人不易區辨的情況。</w:t>
            </w:r>
            <w:r w:rsidRPr="002C2A5B">
              <w:rPr>
                <w:rFonts w:eastAsia="標楷體" w:hint="eastAsia"/>
                <w:color w:val="000000"/>
              </w:rPr>
              <w:t>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41.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會說謊</w:t>
            </w:r>
            <w:r w:rsidRPr="002C2A5B">
              <w:rPr>
                <w:rFonts w:eastAsia="標楷體" w:hint="eastAsia"/>
                <w:color w:val="000000"/>
              </w:rPr>
              <w:t>,</w:t>
            </w:r>
            <w:r w:rsidRPr="002C2A5B">
              <w:rPr>
                <w:rFonts w:eastAsia="標楷體" w:hint="eastAsia"/>
                <w:color w:val="000000"/>
              </w:rPr>
              <w:t>但是容易被識破（說謊的能力差）。</w:t>
            </w:r>
            <w:r w:rsidRPr="002C2A5B">
              <w:rPr>
                <w:rFonts w:eastAsia="標楷體" w:hint="eastAsia"/>
                <w:color w:val="000000"/>
              </w:rPr>
              <w:t>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42.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會告狀</w:t>
            </w:r>
            <w:r w:rsidRPr="002C2A5B">
              <w:rPr>
                <w:rFonts w:eastAsia="標楷體" w:hint="eastAsia"/>
                <w:color w:val="000000"/>
              </w:rPr>
              <w:t>,</w:t>
            </w:r>
            <w:r w:rsidRPr="002C2A5B">
              <w:rPr>
                <w:rFonts w:eastAsia="標楷體" w:hint="eastAsia"/>
                <w:color w:val="000000"/>
              </w:rPr>
              <w:t>但不會選擇適當的方式或時機。</w:t>
            </w:r>
            <w:r w:rsidRPr="002C2A5B">
              <w:rPr>
                <w:rFonts w:eastAsia="標楷體" w:hint="eastAsia"/>
                <w:color w:val="000000"/>
              </w:rPr>
              <w:t>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43.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過度熱衷於收集或閱讀感興趣事物的相關知識。</w:t>
            </w:r>
            <w:r w:rsidRPr="002C2A5B">
              <w:rPr>
                <w:rFonts w:eastAsia="標楷體" w:hint="eastAsia"/>
                <w:color w:val="000000"/>
              </w:rPr>
              <w:t>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44.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在談話或聊天時有情感的共鳴（如用表情或聲音回應）。</w:t>
            </w:r>
            <w:r w:rsidRPr="002C2A5B">
              <w:rPr>
                <w:rFonts w:eastAsia="標楷體" w:hint="eastAsia"/>
                <w:color w:val="000000"/>
              </w:rPr>
              <w:t>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45.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表現出焦慮不安的樣子或容易過度緊張。</w:t>
            </w:r>
            <w:r w:rsidRPr="002C2A5B">
              <w:rPr>
                <w:rFonts w:eastAsia="標楷體" w:hint="eastAsia"/>
                <w:color w:val="000000"/>
              </w:rPr>
              <w:t>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46.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會錯誤解讀別人的面部表情或姿勢動作。</w:t>
            </w:r>
            <w:r w:rsidRPr="002C2A5B">
              <w:rPr>
                <w:rFonts w:eastAsia="標楷體" w:hint="eastAsia"/>
                <w:color w:val="000000"/>
              </w:rPr>
              <w:t>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47.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color w:val="000000"/>
              </w:rPr>
            </w:pPr>
            <w:proofErr w:type="gramStart"/>
            <w:r w:rsidRPr="002C2A5B">
              <w:rPr>
                <w:rFonts w:eastAsia="標楷體" w:hint="eastAsia"/>
                <w:color w:val="000000"/>
              </w:rPr>
              <w:t>會說不好笑</w:t>
            </w:r>
            <w:proofErr w:type="gramEnd"/>
            <w:r w:rsidRPr="002C2A5B">
              <w:rPr>
                <w:rFonts w:eastAsia="標楷體" w:hint="eastAsia"/>
                <w:color w:val="000000"/>
              </w:rPr>
              <w:t>的笑話。</w:t>
            </w:r>
            <w:r w:rsidRPr="002C2A5B">
              <w:rPr>
                <w:rFonts w:eastAsia="標楷體" w:hint="eastAsia"/>
                <w:color w:val="000000"/>
              </w:rPr>
              <w:t>------------------------------------------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  <w:shd w:val="clear" w:color="auto" w:fill="auto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48.</w:t>
            </w:r>
          </w:p>
        </w:tc>
        <w:tc>
          <w:tcPr>
            <w:tcW w:w="7156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交談時無法保持適當的距離。</w:t>
            </w:r>
            <w:r w:rsidRPr="002C2A5B">
              <w:rPr>
                <w:rFonts w:eastAsia="標楷體" w:hint="eastAsia"/>
                <w:color w:val="000000"/>
              </w:rPr>
              <w:t>---------------------------------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  <w:shd w:val="clear" w:color="auto" w:fill="auto"/>
          </w:tcPr>
          <w:p w:rsidR="00016B36" w:rsidRPr="002C2A5B" w:rsidRDefault="00016B36" w:rsidP="00384272">
            <w:pPr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49.</w:t>
            </w:r>
          </w:p>
        </w:tc>
        <w:tc>
          <w:tcPr>
            <w:tcW w:w="7156" w:type="dxa"/>
            <w:shd w:val="clear" w:color="auto" w:fill="auto"/>
          </w:tcPr>
          <w:p w:rsidR="00016B36" w:rsidRPr="002C2A5B" w:rsidRDefault="00016B36" w:rsidP="00384272">
            <w:pPr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對於不感興趣的事情</w:t>
            </w:r>
            <w:r w:rsidRPr="002C2A5B">
              <w:rPr>
                <w:rFonts w:eastAsia="標楷體" w:hint="eastAsia"/>
                <w:color w:val="000000"/>
              </w:rPr>
              <w:t>,</w:t>
            </w:r>
            <w:r w:rsidRPr="002C2A5B">
              <w:rPr>
                <w:rFonts w:eastAsia="標楷體" w:hint="eastAsia"/>
                <w:color w:val="000000"/>
              </w:rPr>
              <w:t>會不掩飾的表現不耐煩或粗魯的態度。</w:t>
            </w:r>
            <w:r w:rsidRPr="002C2A5B">
              <w:rPr>
                <w:rFonts w:eastAsia="標楷體" w:hint="eastAsia"/>
                <w:color w:val="000000"/>
              </w:rPr>
              <w:t>------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016B36" w:rsidRPr="002C2A5B" w:rsidTr="00384272">
        <w:trPr>
          <w:trHeight w:val="356"/>
          <w:jc w:val="center"/>
        </w:trPr>
        <w:tc>
          <w:tcPr>
            <w:tcW w:w="600" w:type="dxa"/>
            <w:shd w:val="clear" w:color="auto" w:fill="auto"/>
          </w:tcPr>
          <w:p w:rsidR="00016B36" w:rsidRPr="002C2A5B" w:rsidRDefault="00016B36" w:rsidP="00384272">
            <w:pPr>
              <w:ind w:right="110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50.</w:t>
            </w:r>
          </w:p>
        </w:tc>
        <w:tc>
          <w:tcPr>
            <w:tcW w:w="7156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表現出反社會的行為，如唱反調、挑釁或說威脅的話語。</w:t>
            </w:r>
            <w:r w:rsidRPr="002C2A5B">
              <w:rPr>
                <w:rFonts w:eastAsia="標楷體" w:hint="eastAsia"/>
                <w:color w:val="000000"/>
              </w:rPr>
              <w:t>---------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  <w:shd w:val="clear" w:color="auto" w:fill="auto"/>
          </w:tcPr>
          <w:p w:rsidR="00016B36" w:rsidRPr="002C2A5B" w:rsidRDefault="00016B36" w:rsidP="00384272">
            <w:pPr>
              <w:ind w:right="110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51.</w:t>
            </w:r>
          </w:p>
        </w:tc>
        <w:tc>
          <w:tcPr>
            <w:tcW w:w="7156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有憂鬱或自殺傾向。</w:t>
            </w:r>
            <w:r w:rsidRPr="002C2A5B">
              <w:rPr>
                <w:rFonts w:eastAsia="標楷體" w:hint="eastAsia"/>
                <w:color w:val="000000"/>
              </w:rPr>
              <w:t>-----------------------------------------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ind w:right="110"/>
              <w:jc w:val="center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7156" w:type="dxa"/>
            <w:tcBorders>
              <w:bottom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7156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24" w:type="dxa"/>
            <w:gridSpan w:val="4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ind w:left="291"/>
              <w:jc w:val="center"/>
              <w:rPr>
                <w:rFonts w:eastAsia="標楷體"/>
                <w:b/>
                <w:sz w:val="36"/>
                <w:szCs w:val="36"/>
              </w:rPr>
            </w:pPr>
          </w:p>
          <w:p w:rsidR="00016B36" w:rsidRPr="002C2A5B" w:rsidRDefault="00016B36" w:rsidP="00384272">
            <w:pPr>
              <w:ind w:left="291"/>
              <w:jc w:val="center"/>
              <w:rPr>
                <w:rFonts w:eastAsia="標楷體"/>
                <w:b/>
                <w:sz w:val="36"/>
                <w:szCs w:val="36"/>
              </w:rPr>
            </w:pPr>
            <w:r w:rsidRPr="002C2A5B">
              <w:rPr>
                <w:rFonts w:eastAsia="標楷體" w:hint="eastAsia"/>
                <w:b/>
                <w:sz w:val="36"/>
                <w:szCs w:val="36"/>
              </w:rPr>
              <w:t>小計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  <w:tc>
          <w:tcPr>
            <w:tcW w:w="381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  <w:tc>
          <w:tcPr>
            <w:tcW w:w="381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</w:tr>
    </w:tbl>
    <w:p w:rsidR="00016B36" w:rsidRDefault="00016B36" w:rsidP="00016B36">
      <w:pPr>
        <w:rPr>
          <w:rFonts w:ascii="標楷體" w:eastAsia="標楷體" w:hAnsi="標楷體"/>
        </w:rPr>
      </w:pPr>
    </w:p>
    <w:p w:rsidR="00016B36" w:rsidRDefault="00016B36" w:rsidP="00016B36">
      <w:pPr>
        <w:jc w:val="center"/>
        <w:rPr>
          <w:rFonts w:ascii="標楷體" w:eastAsia="標楷體" w:hAnsi="標楷體"/>
        </w:rPr>
      </w:pPr>
    </w:p>
    <w:p w:rsidR="00016B36" w:rsidRDefault="00016B36" w:rsidP="00016B36">
      <w:pPr>
        <w:jc w:val="center"/>
        <w:rPr>
          <w:rFonts w:ascii="標楷體" w:eastAsia="標楷體" w:hAnsi="標楷體"/>
        </w:rPr>
      </w:pPr>
    </w:p>
    <w:p w:rsidR="00016B36" w:rsidRDefault="00016B36" w:rsidP="00016B36">
      <w:pPr>
        <w:jc w:val="center"/>
        <w:rPr>
          <w:rFonts w:ascii="標楷體" w:eastAsia="標楷體" w:hAnsi="標楷體"/>
        </w:rPr>
      </w:pPr>
    </w:p>
    <w:p w:rsidR="00016B36" w:rsidRDefault="00016B36" w:rsidP="00016B36">
      <w:pPr>
        <w:jc w:val="center"/>
        <w:rPr>
          <w:rFonts w:ascii="標楷體" w:eastAsia="標楷體" w:hAnsi="標楷體"/>
        </w:rPr>
      </w:pPr>
    </w:p>
    <w:p w:rsidR="00016B36" w:rsidRDefault="00016B36" w:rsidP="00016B36">
      <w:pPr>
        <w:jc w:val="center"/>
        <w:rPr>
          <w:rFonts w:ascii="標楷體" w:eastAsia="標楷體" w:hAnsi="標楷體"/>
        </w:rPr>
      </w:pPr>
    </w:p>
    <w:tbl>
      <w:tblPr>
        <w:tblW w:w="10423" w:type="dxa"/>
        <w:jc w:val="center"/>
        <w:tblInd w:w="-1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7156"/>
        <w:gridCol w:w="381"/>
        <w:gridCol w:w="381"/>
        <w:gridCol w:w="381"/>
        <w:gridCol w:w="381"/>
        <w:gridCol w:w="381"/>
        <w:gridCol w:w="381"/>
        <w:gridCol w:w="381"/>
      </w:tblGrid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</w:rPr>
              <w:lastRenderedPageBreak/>
              <w:br w:type="page"/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b/>
                <w:u w:val="single"/>
              </w:rPr>
            </w:pPr>
            <w:r w:rsidRPr="002C2A5B">
              <w:rPr>
                <w:rFonts w:eastAsia="標楷體" w:hint="eastAsia"/>
              </w:rPr>
              <w:t xml:space="preserve">  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總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是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經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常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偶爾如此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從不如此</w:t>
            </w: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社會領域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溝通領域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行為領域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7156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lef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ind w:right="110"/>
              <w:jc w:val="right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52.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color w:val="000000"/>
              </w:rPr>
              <w:t>對需要精細動作的書寫或其他工作（如打字）有困難。</w:t>
            </w:r>
            <w:r w:rsidRPr="002C2A5B">
              <w:rPr>
                <w:rFonts w:eastAsia="標楷體" w:hint="eastAsia"/>
                <w:color w:val="000000"/>
              </w:rPr>
              <w:t>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trHeight w:val="413"/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ind w:right="110"/>
              <w:jc w:val="right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53.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</w:rPr>
              <w:t>動作顯得笨拙或不協調。</w:t>
            </w:r>
            <w:r w:rsidRPr="002C2A5B">
              <w:rPr>
                <w:rFonts w:eastAsia="標楷體" w:hint="eastAsia"/>
              </w:rPr>
              <w:t>----------------------------</w:t>
            </w:r>
            <w:r w:rsidRPr="002C2A5B">
              <w:rPr>
                <w:rFonts w:eastAsia="標楷體" w:hint="eastAsia"/>
                <w:color w:val="000000"/>
              </w:rPr>
              <w:t>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ind w:right="110"/>
              <w:jc w:val="right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54.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spacing w:line="360" w:lineRule="exact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bCs/>
                <w:color w:val="000000"/>
              </w:rPr>
              <w:t>在需要安靜的場合，會顯得無法專心、坐不住的樣子</w:t>
            </w:r>
            <w:r w:rsidRPr="002C2A5B">
              <w:rPr>
                <w:rFonts w:eastAsia="標楷體" w:hint="eastAsia"/>
                <w:color w:val="000000"/>
              </w:rPr>
              <w:t>。</w:t>
            </w:r>
            <w:r w:rsidRPr="002C2A5B">
              <w:rPr>
                <w:rFonts w:eastAsia="標楷體" w:hint="eastAsia"/>
                <w:color w:val="000000"/>
              </w:rPr>
              <w:t>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</w:tcPr>
          <w:p w:rsidR="00016B36" w:rsidRPr="002C2A5B" w:rsidRDefault="00016B36" w:rsidP="00384272">
            <w:pPr>
              <w:spacing w:line="276" w:lineRule="auto"/>
              <w:ind w:right="110"/>
              <w:jc w:val="right"/>
              <w:rPr>
                <w:rFonts w:eastAsia="標楷體"/>
                <w:color w:val="000000"/>
                <w:sz w:val="22"/>
              </w:rPr>
            </w:pPr>
            <w:r w:rsidRPr="002C2A5B">
              <w:rPr>
                <w:rFonts w:eastAsia="標楷體" w:hint="eastAsia"/>
                <w:color w:val="000000"/>
                <w:sz w:val="22"/>
              </w:rPr>
              <w:t>55.</w:t>
            </w:r>
          </w:p>
        </w:tc>
        <w:tc>
          <w:tcPr>
            <w:tcW w:w="7156" w:type="dxa"/>
          </w:tcPr>
          <w:p w:rsidR="00016B36" w:rsidRPr="002C2A5B" w:rsidRDefault="00016B36" w:rsidP="00384272">
            <w:pPr>
              <w:spacing w:line="276" w:lineRule="auto"/>
              <w:rPr>
                <w:rFonts w:eastAsia="標楷體"/>
                <w:color w:val="000000"/>
              </w:rPr>
            </w:pPr>
            <w:r w:rsidRPr="002C2A5B">
              <w:rPr>
                <w:rFonts w:eastAsia="標楷體" w:hint="eastAsia"/>
                <w:bCs/>
                <w:color w:val="000000"/>
              </w:rPr>
              <w:t>集中注意力的時間不長</w:t>
            </w:r>
            <w:r w:rsidRPr="002C2A5B">
              <w:rPr>
                <w:rFonts w:eastAsia="標楷體" w:hint="eastAsia"/>
                <w:color w:val="000000"/>
              </w:rPr>
              <w:t>。</w:t>
            </w:r>
            <w:r w:rsidRPr="002C2A5B">
              <w:rPr>
                <w:rFonts w:eastAsia="標楷體" w:hint="eastAsia"/>
                <w:color w:val="000000"/>
              </w:rPr>
              <w:t>-------------------------------------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276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276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81" w:type="dxa"/>
          </w:tcPr>
          <w:p w:rsidR="00016B36" w:rsidRPr="002C2A5B" w:rsidRDefault="00016B36" w:rsidP="00384272">
            <w:pPr>
              <w:spacing w:line="276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81" w:type="dxa"/>
            <w:tcBorders>
              <w:right w:val="double" w:sz="4" w:space="0" w:color="auto"/>
            </w:tcBorders>
          </w:tcPr>
          <w:p w:rsidR="00016B36" w:rsidRPr="002C2A5B" w:rsidRDefault="00016B36" w:rsidP="00384272">
            <w:pPr>
              <w:spacing w:line="276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81" w:type="dxa"/>
            <w:tcBorders>
              <w:left w:val="double" w:sz="4" w:space="0" w:color="auto"/>
            </w:tcBorders>
            <w:vAlign w:val="center"/>
          </w:tcPr>
          <w:p w:rsidR="00016B36" w:rsidRPr="002C2A5B" w:rsidRDefault="00016B36" w:rsidP="00384272">
            <w:pPr>
              <w:spacing w:line="276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276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81" w:type="dxa"/>
            <w:vAlign w:val="center"/>
          </w:tcPr>
          <w:p w:rsidR="00016B36" w:rsidRPr="002C2A5B" w:rsidRDefault="00016B36" w:rsidP="00384272">
            <w:pPr>
              <w:spacing w:line="276" w:lineRule="auto"/>
              <w:jc w:val="center"/>
              <w:rPr>
                <w:rFonts w:eastAsia="標楷體"/>
                <w:sz w:val="28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7156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  <w:right w:val="doub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left w:val="double" w:sz="4" w:space="0" w:color="auto"/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</w:p>
        </w:tc>
      </w:tr>
      <w:tr w:rsidR="00016B36" w:rsidRPr="002C2A5B" w:rsidTr="00384272">
        <w:trPr>
          <w:jc w:val="center"/>
        </w:trPr>
        <w:tc>
          <w:tcPr>
            <w:tcW w:w="600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7156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24" w:type="dxa"/>
            <w:gridSpan w:val="4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ind w:left="291"/>
              <w:rPr>
                <w:rFonts w:eastAsia="標楷體"/>
                <w:b/>
                <w:sz w:val="36"/>
                <w:szCs w:val="36"/>
              </w:rPr>
            </w:pPr>
          </w:p>
          <w:p w:rsidR="00016B36" w:rsidRPr="002C2A5B" w:rsidRDefault="00016B36" w:rsidP="00384272">
            <w:pPr>
              <w:ind w:left="291"/>
              <w:rPr>
                <w:rFonts w:eastAsia="標楷體"/>
                <w:b/>
                <w:sz w:val="36"/>
                <w:szCs w:val="36"/>
              </w:rPr>
            </w:pPr>
            <w:r w:rsidRPr="002C2A5B">
              <w:rPr>
                <w:rFonts w:eastAsia="標楷體" w:hint="eastAsia"/>
                <w:b/>
                <w:sz w:val="36"/>
                <w:szCs w:val="36"/>
              </w:rPr>
              <w:t>小計</w:t>
            </w:r>
          </w:p>
        </w:tc>
        <w:tc>
          <w:tcPr>
            <w:tcW w:w="381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  <w:tc>
          <w:tcPr>
            <w:tcW w:w="381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  <w:tc>
          <w:tcPr>
            <w:tcW w:w="381" w:type="dxa"/>
            <w:tcBorders>
              <w:top w:val="single" w:sz="4" w:space="0" w:color="auto"/>
            </w:tcBorders>
          </w:tcPr>
          <w:p w:rsidR="00016B36" w:rsidRPr="002C2A5B" w:rsidRDefault="00016B36" w:rsidP="00384272">
            <w:pPr>
              <w:jc w:val="center"/>
              <w:rPr>
                <w:rFonts w:eastAsia="標楷體"/>
                <w:sz w:val="36"/>
                <w:szCs w:val="36"/>
              </w:rPr>
            </w:pPr>
          </w:p>
          <w:p w:rsidR="00016B36" w:rsidRPr="002C2A5B" w:rsidRDefault="00016B36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  <w:sz w:val="36"/>
                <w:szCs w:val="36"/>
              </w:rPr>
              <w:t>□</w:t>
            </w:r>
          </w:p>
        </w:tc>
      </w:tr>
    </w:tbl>
    <w:p w:rsidR="00016B36" w:rsidRPr="002C2A5B" w:rsidRDefault="00016B36" w:rsidP="00016B36">
      <w:pPr>
        <w:ind w:leftChars="-114" w:left="-100" w:rightChars="-197" w:right="-473" w:hangingChars="62" w:hanging="174"/>
        <w:jc w:val="center"/>
        <w:rPr>
          <w:rFonts w:eastAsia="標楷體"/>
          <w:b/>
          <w:sz w:val="28"/>
          <w:szCs w:val="28"/>
        </w:rPr>
      </w:pPr>
    </w:p>
    <w:p w:rsidR="00016B36" w:rsidRPr="002C2A5B" w:rsidRDefault="00016B36" w:rsidP="00016B36">
      <w:pPr>
        <w:ind w:leftChars="-114" w:left="-100" w:rightChars="-197" w:right="-473" w:hangingChars="62" w:hanging="174"/>
        <w:jc w:val="center"/>
        <w:rPr>
          <w:rFonts w:eastAsia="標楷體"/>
          <w:b/>
          <w:sz w:val="28"/>
          <w:szCs w:val="28"/>
        </w:rPr>
      </w:pPr>
    </w:p>
    <w:p w:rsidR="00016B36" w:rsidRPr="002C2A5B" w:rsidRDefault="00016B36" w:rsidP="00016B36">
      <w:pPr>
        <w:ind w:leftChars="-114" w:left="-100" w:rightChars="-197" w:right="-473" w:hangingChars="62" w:hanging="174"/>
        <w:jc w:val="center"/>
        <w:rPr>
          <w:rFonts w:eastAsia="標楷體"/>
          <w:b/>
          <w:sz w:val="28"/>
          <w:szCs w:val="28"/>
        </w:rPr>
      </w:pPr>
    </w:p>
    <w:p w:rsidR="00016B36" w:rsidRPr="002C2A5B" w:rsidRDefault="00016B36" w:rsidP="00016B36">
      <w:pPr>
        <w:ind w:leftChars="-114" w:left="-51" w:rightChars="-197" w:right="-473" w:hangingChars="62" w:hanging="223"/>
        <w:jc w:val="center"/>
        <w:rPr>
          <w:rFonts w:eastAsia="標楷體"/>
          <w:b/>
          <w:sz w:val="36"/>
          <w:szCs w:val="36"/>
        </w:rPr>
      </w:pPr>
      <w:r w:rsidRPr="002C2A5B">
        <w:rPr>
          <w:rFonts w:eastAsia="標楷體" w:hint="eastAsia"/>
          <w:b/>
          <w:sz w:val="36"/>
          <w:szCs w:val="36"/>
        </w:rPr>
        <w:t>請檢查每一題是否都已經圈選？謝謝您的填答。</w:t>
      </w:r>
    </w:p>
    <w:p w:rsidR="00016B36" w:rsidRPr="002C2A5B" w:rsidRDefault="00016B36" w:rsidP="00016B36">
      <w:pPr>
        <w:ind w:firstLineChars="37" w:firstLine="104"/>
        <w:rPr>
          <w:rFonts w:eastAsia="標楷體"/>
          <w:b/>
          <w:sz w:val="28"/>
          <w:szCs w:val="28"/>
          <w:u w:val="single"/>
        </w:rPr>
      </w:pPr>
    </w:p>
    <w:p w:rsidR="00016B36" w:rsidRPr="002C2A5B" w:rsidRDefault="00016B36" w:rsidP="00016B36">
      <w:pPr>
        <w:ind w:firstLineChars="137" w:firstLine="384"/>
        <w:rPr>
          <w:rFonts w:eastAsia="標楷體"/>
          <w:b/>
          <w:sz w:val="28"/>
          <w:szCs w:val="28"/>
        </w:rPr>
      </w:pPr>
      <w:r w:rsidRPr="002C2A5B">
        <w:rPr>
          <w:rFonts w:eastAsia="標楷體" w:hint="eastAsia"/>
          <w:b/>
          <w:sz w:val="28"/>
          <w:szCs w:val="28"/>
          <w:u w:val="single"/>
        </w:rPr>
        <w:t>國高中版</w:t>
      </w:r>
      <w:r w:rsidRPr="002C2A5B">
        <w:rPr>
          <w:rFonts w:eastAsia="標楷體" w:hint="eastAsia"/>
          <w:b/>
          <w:sz w:val="28"/>
          <w:szCs w:val="28"/>
        </w:rPr>
        <w:t>計分與總結（</w:t>
      </w:r>
      <w:r w:rsidRPr="002C2A5B">
        <w:rPr>
          <w:rFonts w:eastAsia="標楷體" w:hint="eastAsia"/>
          <w:b/>
          <w:sz w:val="28"/>
          <w:szCs w:val="28"/>
        </w:rPr>
        <w:t>1</w:t>
      </w:r>
      <w:r w:rsidRPr="002C2A5B">
        <w:rPr>
          <w:rFonts w:eastAsia="標楷體" w:hint="eastAsia"/>
          <w:b/>
          <w:sz w:val="28"/>
          <w:szCs w:val="28"/>
        </w:rPr>
        <w:t>～</w:t>
      </w:r>
      <w:r w:rsidRPr="002C2A5B">
        <w:rPr>
          <w:rFonts w:eastAsia="標楷體" w:hint="eastAsia"/>
          <w:b/>
          <w:sz w:val="28"/>
          <w:szCs w:val="28"/>
        </w:rPr>
        <w:t>55</w:t>
      </w:r>
      <w:r w:rsidRPr="002C2A5B">
        <w:rPr>
          <w:rFonts w:eastAsia="標楷體" w:hint="eastAsia"/>
          <w:b/>
          <w:sz w:val="28"/>
          <w:szCs w:val="28"/>
        </w:rPr>
        <w:t>題）</w:t>
      </w:r>
    </w:p>
    <w:tbl>
      <w:tblPr>
        <w:tblW w:w="9960" w:type="dxa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4"/>
        <w:gridCol w:w="2078"/>
        <w:gridCol w:w="2071"/>
        <w:gridCol w:w="2120"/>
        <w:gridCol w:w="2207"/>
      </w:tblGrid>
      <w:tr w:rsidR="00016B36" w:rsidRPr="002C2A5B" w:rsidTr="00384272">
        <w:trPr>
          <w:trHeight w:val="320"/>
        </w:trPr>
        <w:tc>
          <w:tcPr>
            <w:tcW w:w="14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總分</w:t>
            </w:r>
          </w:p>
        </w:tc>
        <w:tc>
          <w:tcPr>
            <w:tcW w:w="207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社會領域</w:t>
            </w:r>
          </w:p>
        </w:tc>
        <w:tc>
          <w:tcPr>
            <w:tcW w:w="212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溝通領域</w:t>
            </w:r>
          </w:p>
        </w:tc>
        <w:tc>
          <w:tcPr>
            <w:tcW w:w="220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行為領域</w:t>
            </w:r>
          </w:p>
        </w:tc>
      </w:tr>
      <w:tr w:rsidR="00016B36" w:rsidRPr="002C2A5B" w:rsidTr="00384272"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得分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（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       </w:t>
            </w:r>
            <w:r w:rsidRPr="002C2A5B">
              <w:rPr>
                <w:rFonts w:eastAsia="標楷體" w:hint="eastAsia"/>
                <w:sz w:val="28"/>
                <w:szCs w:val="28"/>
              </w:rPr>
              <w:t>）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（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       </w:t>
            </w:r>
            <w:r w:rsidRPr="002C2A5B">
              <w:rPr>
                <w:rFonts w:eastAsia="標楷體" w:hint="eastAsia"/>
                <w:sz w:val="28"/>
                <w:szCs w:val="28"/>
              </w:rPr>
              <w:t>）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（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       </w:t>
            </w:r>
            <w:r w:rsidRPr="002C2A5B">
              <w:rPr>
                <w:rFonts w:eastAsia="標楷體" w:hint="eastAsia"/>
                <w:sz w:val="28"/>
                <w:szCs w:val="28"/>
              </w:rPr>
              <w:t>）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（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       </w:t>
            </w:r>
            <w:r w:rsidRPr="002C2A5B">
              <w:rPr>
                <w:rFonts w:eastAsia="標楷體" w:hint="eastAsia"/>
                <w:sz w:val="28"/>
                <w:szCs w:val="28"/>
              </w:rPr>
              <w:t>）</w:t>
            </w:r>
          </w:p>
        </w:tc>
      </w:tr>
      <w:tr w:rsidR="00016B36" w:rsidRPr="002C2A5B" w:rsidTr="00384272"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proofErr w:type="gramStart"/>
            <w:r w:rsidRPr="002C2A5B">
              <w:rPr>
                <w:rFonts w:eastAsia="標楷體" w:hint="eastAsia"/>
                <w:sz w:val="28"/>
                <w:szCs w:val="28"/>
              </w:rPr>
              <w:t>達切截</w:t>
            </w:r>
            <w:proofErr w:type="gramEnd"/>
            <w:r w:rsidRPr="002C2A5B">
              <w:rPr>
                <w:rFonts w:eastAsia="標楷體" w:hint="eastAsia"/>
                <w:sz w:val="28"/>
                <w:szCs w:val="28"/>
              </w:rPr>
              <w:t>分數</w:t>
            </w:r>
          </w:p>
        </w:tc>
        <w:tc>
          <w:tcPr>
            <w:tcW w:w="2078" w:type="dxa"/>
            <w:tcBorders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□是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  <w:sz w:val="28"/>
                <w:szCs w:val="28"/>
              </w:rPr>
              <w:t>□否</w:t>
            </w:r>
            <w:proofErr w:type="gramEnd"/>
          </w:p>
        </w:tc>
        <w:tc>
          <w:tcPr>
            <w:tcW w:w="2071" w:type="dxa"/>
            <w:tcBorders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□是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  <w:sz w:val="28"/>
                <w:szCs w:val="28"/>
              </w:rPr>
              <w:t>□否</w:t>
            </w:r>
            <w:proofErr w:type="gramEnd"/>
          </w:p>
        </w:tc>
        <w:tc>
          <w:tcPr>
            <w:tcW w:w="2120" w:type="dxa"/>
            <w:tcBorders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□是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  <w:sz w:val="28"/>
                <w:szCs w:val="28"/>
              </w:rPr>
              <w:t>□否</w:t>
            </w:r>
            <w:proofErr w:type="gramEnd"/>
          </w:p>
        </w:tc>
        <w:tc>
          <w:tcPr>
            <w:tcW w:w="2207" w:type="dxa"/>
            <w:tcBorders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□是</w:t>
            </w:r>
            <w:r w:rsidRPr="002C2A5B">
              <w:rPr>
                <w:rFonts w:eastAsia="標楷體" w:hint="eastAsia"/>
                <w:sz w:val="28"/>
                <w:szCs w:val="28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016B36" w:rsidRPr="002C2A5B" w:rsidTr="00384272">
        <w:trPr>
          <w:cantSplit/>
          <w:trHeight w:val="315"/>
        </w:trPr>
        <w:tc>
          <w:tcPr>
            <w:tcW w:w="1484" w:type="dxa"/>
            <w:vMerge w:val="restart"/>
            <w:tcBorders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檢核結果</w:t>
            </w:r>
          </w:p>
          <w:p w:rsidR="00016B36" w:rsidRPr="002C2A5B" w:rsidRDefault="00016B36" w:rsidP="00384272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476" w:type="dxa"/>
            <w:gridSpan w:val="4"/>
            <w:tcBorders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ind w:left="306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□</w:t>
            </w:r>
            <w:r w:rsidRPr="002C2A5B">
              <w:rPr>
                <w:rFonts w:eastAsia="標楷體" w:hint="eastAsia"/>
                <w:b/>
                <w:sz w:val="28"/>
                <w:szCs w:val="28"/>
              </w:rPr>
              <w:t>非高功能自閉症</w:t>
            </w:r>
            <w:r w:rsidRPr="002C2A5B">
              <w:rPr>
                <w:rFonts w:eastAsia="標楷體" w:hint="eastAsia"/>
                <w:b/>
                <w:sz w:val="28"/>
                <w:szCs w:val="28"/>
              </w:rPr>
              <w:t>/</w:t>
            </w:r>
            <w:r w:rsidRPr="002C2A5B">
              <w:rPr>
                <w:rFonts w:eastAsia="標楷體" w:hint="eastAsia"/>
                <w:b/>
                <w:sz w:val="28"/>
                <w:szCs w:val="28"/>
              </w:rPr>
              <w:t>亞斯伯格症</w:t>
            </w:r>
          </w:p>
        </w:tc>
      </w:tr>
      <w:tr w:rsidR="00016B36" w:rsidRPr="002C2A5B" w:rsidTr="00384272">
        <w:trPr>
          <w:cantSplit/>
        </w:trPr>
        <w:tc>
          <w:tcPr>
            <w:tcW w:w="14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4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6B36" w:rsidRPr="002C2A5B" w:rsidRDefault="00016B36" w:rsidP="00384272">
            <w:pPr>
              <w:spacing w:line="360" w:lineRule="auto"/>
              <w:ind w:firstLine="306"/>
              <w:rPr>
                <w:rFonts w:eastAsia="標楷體"/>
                <w:sz w:val="28"/>
                <w:szCs w:val="28"/>
              </w:rPr>
            </w:pPr>
            <w:r w:rsidRPr="002C2A5B">
              <w:rPr>
                <w:rFonts w:eastAsia="標楷體" w:hint="eastAsia"/>
                <w:sz w:val="28"/>
                <w:szCs w:val="28"/>
              </w:rPr>
              <w:t>□</w:t>
            </w:r>
            <w:r w:rsidRPr="002C2A5B">
              <w:rPr>
                <w:rFonts w:eastAsia="標楷體" w:hint="eastAsia"/>
                <w:b/>
                <w:sz w:val="28"/>
                <w:szCs w:val="28"/>
              </w:rPr>
              <w:t>疑似高功能自閉症</w:t>
            </w:r>
            <w:r w:rsidRPr="002C2A5B">
              <w:rPr>
                <w:rFonts w:eastAsia="標楷體" w:hint="eastAsia"/>
                <w:b/>
                <w:sz w:val="28"/>
                <w:szCs w:val="28"/>
              </w:rPr>
              <w:t>/</w:t>
            </w:r>
            <w:r w:rsidRPr="002C2A5B">
              <w:rPr>
                <w:rFonts w:eastAsia="標楷體" w:hint="eastAsia"/>
                <w:b/>
                <w:sz w:val="28"/>
                <w:szCs w:val="28"/>
              </w:rPr>
              <w:t>亞斯伯格症</w:t>
            </w:r>
          </w:p>
        </w:tc>
      </w:tr>
    </w:tbl>
    <w:p w:rsidR="00016B36" w:rsidRPr="002C2A5B" w:rsidRDefault="00016B36" w:rsidP="00016B36">
      <w:pPr>
        <w:spacing w:line="360" w:lineRule="auto"/>
        <w:ind w:right="-427" w:firstLineChars="2021" w:firstLine="5664"/>
        <w:jc w:val="both"/>
        <w:rPr>
          <w:rFonts w:eastAsia="標楷體"/>
          <w:b/>
          <w:sz w:val="28"/>
          <w:szCs w:val="28"/>
        </w:rPr>
      </w:pPr>
    </w:p>
    <w:p w:rsidR="00016B36" w:rsidRPr="002C2A5B" w:rsidRDefault="00016B36" w:rsidP="00016B36">
      <w:pPr>
        <w:spacing w:line="360" w:lineRule="auto"/>
        <w:ind w:right="-427" w:firstLineChars="100" w:firstLine="280"/>
        <w:jc w:val="both"/>
        <w:rPr>
          <w:rFonts w:eastAsia="標楷體"/>
          <w:b/>
          <w:sz w:val="28"/>
          <w:szCs w:val="28"/>
        </w:rPr>
      </w:pPr>
    </w:p>
    <w:p w:rsidR="00016B36" w:rsidRPr="002C2A5B" w:rsidRDefault="00016B36" w:rsidP="00016B36">
      <w:pPr>
        <w:spacing w:line="360" w:lineRule="auto"/>
        <w:ind w:right="-427" w:firstLineChars="1918" w:firstLine="5376"/>
        <w:jc w:val="both"/>
        <w:rPr>
          <w:rFonts w:eastAsia="標楷體"/>
          <w:b/>
          <w:sz w:val="28"/>
          <w:szCs w:val="28"/>
          <w:u w:val="single"/>
        </w:rPr>
      </w:pPr>
      <w:r w:rsidRPr="002C2A5B">
        <w:rPr>
          <w:rFonts w:eastAsia="標楷體" w:hint="eastAsia"/>
          <w:b/>
          <w:sz w:val="28"/>
          <w:szCs w:val="28"/>
        </w:rPr>
        <w:t>分</w:t>
      </w:r>
      <w:r w:rsidRPr="002C2A5B">
        <w:rPr>
          <w:rFonts w:eastAsia="標楷體"/>
          <w:b/>
          <w:sz w:val="28"/>
          <w:szCs w:val="28"/>
        </w:rPr>
        <w:t xml:space="preserve"> </w:t>
      </w:r>
      <w:r w:rsidRPr="002C2A5B">
        <w:rPr>
          <w:rFonts w:eastAsia="標楷體" w:hint="eastAsia"/>
          <w:b/>
          <w:sz w:val="28"/>
          <w:szCs w:val="28"/>
        </w:rPr>
        <w:t>析</w:t>
      </w:r>
      <w:r w:rsidRPr="002C2A5B">
        <w:rPr>
          <w:rFonts w:eastAsia="標楷體"/>
          <w:b/>
          <w:sz w:val="28"/>
          <w:szCs w:val="28"/>
        </w:rPr>
        <w:t xml:space="preserve"> </w:t>
      </w:r>
      <w:r w:rsidRPr="002C2A5B">
        <w:rPr>
          <w:rFonts w:eastAsia="標楷體" w:hint="eastAsia"/>
          <w:b/>
          <w:sz w:val="28"/>
          <w:szCs w:val="28"/>
        </w:rPr>
        <w:t>者：</w:t>
      </w:r>
      <w:r w:rsidRPr="002C2A5B">
        <w:rPr>
          <w:rFonts w:eastAsia="標楷體" w:hint="eastAsia"/>
          <w:b/>
          <w:sz w:val="28"/>
          <w:szCs w:val="28"/>
          <w:u w:val="single"/>
        </w:rPr>
        <w:t xml:space="preserve">                       </w:t>
      </w:r>
    </w:p>
    <w:p w:rsidR="00016B36" w:rsidRPr="002C2A5B" w:rsidRDefault="00016B36" w:rsidP="00016B36">
      <w:pPr>
        <w:spacing w:line="360" w:lineRule="auto"/>
        <w:ind w:right="-427" w:firstLineChars="1714" w:firstLine="4804"/>
        <w:jc w:val="both"/>
        <w:rPr>
          <w:rFonts w:eastAsia="標楷體"/>
          <w:b/>
          <w:sz w:val="28"/>
          <w:szCs w:val="28"/>
          <w:u w:val="single"/>
        </w:rPr>
      </w:pPr>
      <w:r w:rsidRPr="002C2A5B">
        <w:rPr>
          <w:rFonts w:eastAsia="標楷體" w:hint="eastAsia"/>
          <w:b/>
          <w:sz w:val="28"/>
          <w:szCs w:val="28"/>
        </w:rPr>
        <w:t xml:space="preserve">    </w:t>
      </w:r>
      <w:r w:rsidRPr="002C2A5B">
        <w:rPr>
          <w:rFonts w:eastAsia="標楷體" w:hint="eastAsia"/>
          <w:b/>
          <w:sz w:val="28"/>
          <w:szCs w:val="28"/>
        </w:rPr>
        <w:t>服務單位：</w:t>
      </w:r>
      <w:r w:rsidRPr="002C2A5B">
        <w:rPr>
          <w:rFonts w:eastAsia="標楷體" w:hint="eastAsia"/>
          <w:b/>
          <w:sz w:val="28"/>
          <w:szCs w:val="28"/>
          <w:u w:val="single"/>
        </w:rPr>
        <w:t xml:space="preserve">                       </w:t>
      </w:r>
    </w:p>
    <w:p w:rsidR="00016B36" w:rsidRDefault="00016B36" w:rsidP="00016B36">
      <w:pPr>
        <w:rPr>
          <w:rFonts w:ascii="標楷體" w:eastAsia="標楷體" w:hAnsi="標楷體"/>
        </w:rPr>
      </w:pPr>
    </w:p>
    <w:p w:rsidR="00C9054D" w:rsidRPr="00016B36" w:rsidRDefault="00C9054D" w:rsidP="00016B36"/>
    <w:sectPr w:rsidR="00C9054D" w:rsidRPr="00016B36" w:rsidSect="008F72A4">
      <w:footerReference w:type="default" r:id="rId8"/>
      <w:pgSz w:w="11906" w:h="16838"/>
      <w:pgMar w:top="567" w:right="567" w:bottom="567" w:left="567" w:header="567" w:footer="57" w:gutter="0"/>
      <w:pgNumType w:start="1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D1D" w:rsidRDefault="000B3D1D" w:rsidP="00523A97">
      <w:r>
        <w:separator/>
      </w:r>
    </w:p>
  </w:endnote>
  <w:endnote w:type="continuationSeparator" w:id="0">
    <w:p w:rsidR="000B3D1D" w:rsidRDefault="000B3D1D" w:rsidP="0052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724318"/>
      <w:docPartObj>
        <w:docPartGallery w:val="Page Numbers (Bottom of Page)"/>
        <w:docPartUnique/>
      </w:docPartObj>
    </w:sdtPr>
    <w:sdtEndPr/>
    <w:sdtContent>
      <w:p w:rsidR="00523A97" w:rsidRDefault="00523A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2A4" w:rsidRPr="008F72A4">
          <w:rPr>
            <w:noProof/>
            <w:lang w:val="zh-TW"/>
          </w:rPr>
          <w:t>160</w:t>
        </w:r>
        <w:r>
          <w:fldChar w:fldCharType="end"/>
        </w:r>
      </w:p>
    </w:sdtContent>
  </w:sdt>
  <w:p w:rsidR="00523A97" w:rsidRDefault="00523A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D1D" w:rsidRDefault="000B3D1D" w:rsidP="00523A97">
      <w:r>
        <w:separator/>
      </w:r>
    </w:p>
  </w:footnote>
  <w:footnote w:type="continuationSeparator" w:id="0">
    <w:p w:rsidR="000B3D1D" w:rsidRDefault="000B3D1D" w:rsidP="00523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E1B29"/>
    <w:multiLevelType w:val="singleLevel"/>
    <w:tmpl w:val="5950CB50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F2"/>
    <w:rsid w:val="00005F60"/>
    <w:rsid w:val="00016B36"/>
    <w:rsid w:val="000353C9"/>
    <w:rsid w:val="00055354"/>
    <w:rsid w:val="0008522D"/>
    <w:rsid w:val="00094898"/>
    <w:rsid w:val="000B3D1D"/>
    <w:rsid w:val="000E74B0"/>
    <w:rsid w:val="000F3F15"/>
    <w:rsid w:val="001329EA"/>
    <w:rsid w:val="00167FEB"/>
    <w:rsid w:val="00184A4E"/>
    <w:rsid w:val="001D5E1C"/>
    <w:rsid w:val="001E705B"/>
    <w:rsid w:val="00216A48"/>
    <w:rsid w:val="00222739"/>
    <w:rsid w:val="002861FA"/>
    <w:rsid w:val="00295AA0"/>
    <w:rsid w:val="002A5AD9"/>
    <w:rsid w:val="00333F67"/>
    <w:rsid w:val="00385631"/>
    <w:rsid w:val="00385C55"/>
    <w:rsid w:val="00387623"/>
    <w:rsid w:val="003A7CF9"/>
    <w:rsid w:val="003B1C54"/>
    <w:rsid w:val="003C4A7B"/>
    <w:rsid w:val="003E0126"/>
    <w:rsid w:val="00421BFE"/>
    <w:rsid w:val="00426CC7"/>
    <w:rsid w:val="0045792B"/>
    <w:rsid w:val="00482B29"/>
    <w:rsid w:val="00486381"/>
    <w:rsid w:val="00486950"/>
    <w:rsid w:val="004A2F30"/>
    <w:rsid w:val="004E052D"/>
    <w:rsid w:val="004F4486"/>
    <w:rsid w:val="004F61C5"/>
    <w:rsid w:val="00523A97"/>
    <w:rsid w:val="00567F1A"/>
    <w:rsid w:val="00577748"/>
    <w:rsid w:val="005C0B1A"/>
    <w:rsid w:val="005D4051"/>
    <w:rsid w:val="005F08F2"/>
    <w:rsid w:val="00665634"/>
    <w:rsid w:val="00730184"/>
    <w:rsid w:val="00737405"/>
    <w:rsid w:val="007466E0"/>
    <w:rsid w:val="007A794E"/>
    <w:rsid w:val="0080206F"/>
    <w:rsid w:val="00823984"/>
    <w:rsid w:val="00864570"/>
    <w:rsid w:val="0087107B"/>
    <w:rsid w:val="00874254"/>
    <w:rsid w:val="008F4AD3"/>
    <w:rsid w:val="008F72A4"/>
    <w:rsid w:val="00916BCF"/>
    <w:rsid w:val="00944F78"/>
    <w:rsid w:val="00953F53"/>
    <w:rsid w:val="00973262"/>
    <w:rsid w:val="00980127"/>
    <w:rsid w:val="009C742B"/>
    <w:rsid w:val="00A56586"/>
    <w:rsid w:val="00A7193F"/>
    <w:rsid w:val="00A7775C"/>
    <w:rsid w:val="00A835AF"/>
    <w:rsid w:val="00AF63B7"/>
    <w:rsid w:val="00B6441B"/>
    <w:rsid w:val="00B97B4E"/>
    <w:rsid w:val="00BA4D7B"/>
    <w:rsid w:val="00BB48D7"/>
    <w:rsid w:val="00C04378"/>
    <w:rsid w:val="00C07F4E"/>
    <w:rsid w:val="00C51B74"/>
    <w:rsid w:val="00C6547C"/>
    <w:rsid w:val="00C9054D"/>
    <w:rsid w:val="00D03BCC"/>
    <w:rsid w:val="00D051A9"/>
    <w:rsid w:val="00D146BF"/>
    <w:rsid w:val="00D8590F"/>
    <w:rsid w:val="00DB7EDA"/>
    <w:rsid w:val="00DF3893"/>
    <w:rsid w:val="00E57D0A"/>
    <w:rsid w:val="00E62F42"/>
    <w:rsid w:val="00E81C03"/>
    <w:rsid w:val="00E82827"/>
    <w:rsid w:val="00E911B8"/>
    <w:rsid w:val="00EA24E3"/>
    <w:rsid w:val="00EB6A99"/>
    <w:rsid w:val="00F1615C"/>
    <w:rsid w:val="00F50FEB"/>
    <w:rsid w:val="00F51576"/>
    <w:rsid w:val="00F604EC"/>
    <w:rsid w:val="00F609BC"/>
    <w:rsid w:val="00F66920"/>
    <w:rsid w:val="00FE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6B3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016B3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本文 3 字元"/>
    <w:basedOn w:val="a0"/>
    <w:link w:val="31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  <w:style w:type="character" w:customStyle="1" w:styleId="10">
    <w:name w:val="標題 1 字元"/>
    <w:basedOn w:val="a0"/>
    <w:link w:val="1"/>
    <w:uiPriority w:val="9"/>
    <w:rsid w:val="00016B3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30">
    <w:name w:val="標題 3 字元"/>
    <w:basedOn w:val="a0"/>
    <w:link w:val="3"/>
    <w:uiPriority w:val="9"/>
    <w:rsid w:val="00016B3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14">
    <w:name w:val="14論文內文"/>
    <w:basedOn w:val="a"/>
    <w:link w:val="140"/>
    <w:qFormat/>
    <w:rsid w:val="00016B36"/>
    <w:pPr>
      <w:autoSpaceDE w:val="0"/>
      <w:autoSpaceDN w:val="0"/>
      <w:adjustRightInd w:val="0"/>
      <w:snapToGrid w:val="0"/>
      <w:ind w:firstLineChars="200" w:firstLine="615"/>
      <w:jc w:val="both"/>
    </w:pPr>
    <w:rPr>
      <w:rFonts w:ascii="標楷體" w:hAnsi="標楷體"/>
    </w:rPr>
  </w:style>
  <w:style w:type="character" w:customStyle="1" w:styleId="140">
    <w:name w:val="14論文內文 字元"/>
    <w:link w:val="14"/>
    <w:rsid w:val="00016B36"/>
    <w:rPr>
      <w:rFonts w:ascii="標楷體" w:eastAsia="新細明體" w:hAnsi="標楷體" w:cs="Times New Roman"/>
      <w:szCs w:val="24"/>
    </w:rPr>
  </w:style>
  <w:style w:type="paragraph" w:styleId="af0">
    <w:name w:val="No Spacing"/>
    <w:uiPriority w:val="1"/>
    <w:qFormat/>
    <w:rsid w:val="00016B36"/>
    <w:pPr>
      <w:widowControl w:val="0"/>
      <w:ind w:left="425"/>
    </w:pPr>
    <w:rPr>
      <w:rFonts w:ascii="Calibri" w:eastAsia="標楷體" w:hAnsi="Calibri" w:cs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016B36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016B36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016B36"/>
    <w:pPr>
      <w:widowControl/>
      <w:tabs>
        <w:tab w:val="right" w:leader="dot" w:pos="10762"/>
      </w:tabs>
      <w:spacing w:after="100" w:line="276" w:lineRule="auto"/>
      <w:ind w:firstLine="480"/>
    </w:pPr>
    <w:rPr>
      <w:rFonts w:ascii="標楷體" w:eastAsia="標楷體" w:hAnsi="標楷體" w:cstheme="minorBidi"/>
      <w:b/>
      <w:noProof/>
      <w:kern w:val="0"/>
      <w:sz w:val="28"/>
      <w:szCs w:val="28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016B36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f2">
    <w:name w:val="Date"/>
    <w:basedOn w:val="a"/>
    <w:next w:val="a"/>
    <w:link w:val="af3"/>
    <w:uiPriority w:val="99"/>
    <w:semiHidden/>
    <w:unhideWhenUsed/>
    <w:rsid w:val="00016B36"/>
    <w:pPr>
      <w:jc w:val="right"/>
    </w:pPr>
  </w:style>
  <w:style w:type="character" w:customStyle="1" w:styleId="af3">
    <w:name w:val="日期 字元"/>
    <w:basedOn w:val="a0"/>
    <w:link w:val="af2"/>
    <w:uiPriority w:val="99"/>
    <w:semiHidden/>
    <w:rsid w:val="00016B36"/>
    <w:rPr>
      <w:rFonts w:ascii="Times New Roman" w:eastAsia="新細明體" w:hAnsi="Times New Roman" w:cs="Times New Roman"/>
      <w:szCs w:val="24"/>
    </w:rPr>
  </w:style>
  <w:style w:type="paragraph" w:customStyle="1" w:styleId="af4">
    <w:name w:val="項目編號"/>
    <w:qFormat/>
    <w:rsid w:val="00016B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6B3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016B3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本文 3 字元"/>
    <w:basedOn w:val="a0"/>
    <w:link w:val="31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  <w:style w:type="character" w:customStyle="1" w:styleId="10">
    <w:name w:val="標題 1 字元"/>
    <w:basedOn w:val="a0"/>
    <w:link w:val="1"/>
    <w:uiPriority w:val="9"/>
    <w:rsid w:val="00016B3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30">
    <w:name w:val="標題 3 字元"/>
    <w:basedOn w:val="a0"/>
    <w:link w:val="3"/>
    <w:uiPriority w:val="9"/>
    <w:rsid w:val="00016B3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14">
    <w:name w:val="14論文內文"/>
    <w:basedOn w:val="a"/>
    <w:link w:val="140"/>
    <w:qFormat/>
    <w:rsid w:val="00016B36"/>
    <w:pPr>
      <w:autoSpaceDE w:val="0"/>
      <w:autoSpaceDN w:val="0"/>
      <w:adjustRightInd w:val="0"/>
      <w:snapToGrid w:val="0"/>
      <w:ind w:firstLineChars="200" w:firstLine="615"/>
      <w:jc w:val="both"/>
    </w:pPr>
    <w:rPr>
      <w:rFonts w:ascii="標楷體" w:hAnsi="標楷體"/>
    </w:rPr>
  </w:style>
  <w:style w:type="character" w:customStyle="1" w:styleId="140">
    <w:name w:val="14論文內文 字元"/>
    <w:link w:val="14"/>
    <w:rsid w:val="00016B36"/>
    <w:rPr>
      <w:rFonts w:ascii="標楷體" w:eastAsia="新細明體" w:hAnsi="標楷體" w:cs="Times New Roman"/>
      <w:szCs w:val="24"/>
    </w:rPr>
  </w:style>
  <w:style w:type="paragraph" w:styleId="af0">
    <w:name w:val="No Spacing"/>
    <w:uiPriority w:val="1"/>
    <w:qFormat/>
    <w:rsid w:val="00016B36"/>
    <w:pPr>
      <w:widowControl w:val="0"/>
      <w:ind w:left="425"/>
    </w:pPr>
    <w:rPr>
      <w:rFonts w:ascii="Calibri" w:eastAsia="標楷體" w:hAnsi="Calibri" w:cs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016B36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016B36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016B36"/>
    <w:pPr>
      <w:widowControl/>
      <w:tabs>
        <w:tab w:val="right" w:leader="dot" w:pos="10762"/>
      </w:tabs>
      <w:spacing w:after="100" w:line="276" w:lineRule="auto"/>
      <w:ind w:firstLine="480"/>
    </w:pPr>
    <w:rPr>
      <w:rFonts w:ascii="標楷體" w:eastAsia="標楷體" w:hAnsi="標楷體" w:cstheme="minorBidi"/>
      <w:b/>
      <w:noProof/>
      <w:kern w:val="0"/>
      <w:sz w:val="28"/>
      <w:szCs w:val="28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016B36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f2">
    <w:name w:val="Date"/>
    <w:basedOn w:val="a"/>
    <w:next w:val="a"/>
    <w:link w:val="af3"/>
    <w:uiPriority w:val="99"/>
    <w:semiHidden/>
    <w:unhideWhenUsed/>
    <w:rsid w:val="00016B36"/>
    <w:pPr>
      <w:jc w:val="right"/>
    </w:pPr>
  </w:style>
  <w:style w:type="character" w:customStyle="1" w:styleId="af3">
    <w:name w:val="日期 字元"/>
    <w:basedOn w:val="a0"/>
    <w:link w:val="af2"/>
    <w:uiPriority w:val="99"/>
    <w:semiHidden/>
    <w:rsid w:val="00016B36"/>
    <w:rPr>
      <w:rFonts w:ascii="Times New Roman" w:eastAsia="新細明體" w:hAnsi="Times New Roman" w:cs="Times New Roman"/>
      <w:szCs w:val="24"/>
    </w:rPr>
  </w:style>
  <w:style w:type="paragraph" w:customStyle="1" w:styleId="af4">
    <w:name w:val="項目編號"/>
    <w:qFormat/>
    <w:rsid w:val="00016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771</Words>
  <Characters>4396</Characters>
  <Application>Microsoft Office Word</Application>
  <DocSecurity>0</DocSecurity>
  <Lines>36</Lines>
  <Paragraphs>10</Paragraphs>
  <ScaleCrop>false</ScaleCrop>
  <Company>Hewlett-Packard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2016-08-15T04:32:00Z</dcterms:created>
  <dcterms:modified xsi:type="dcterms:W3CDTF">2016-12-26T03:18:00Z</dcterms:modified>
</cp:coreProperties>
</file>